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834" w:rsidRDefault="009D3834" w:rsidP="00A7527C">
      <w:pPr>
        <w:keepNext/>
        <w:spacing w:after="0" w:line="276" w:lineRule="auto"/>
        <w:jc w:val="center"/>
        <w:rPr>
          <w:b/>
          <w:sz w:val="36"/>
        </w:rPr>
      </w:pPr>
      <w:r w:rsidRPr="009D3834">
        <w:rPr>
          <w:b/>
          <w:sz w:val="36"/>
        </w:rPr>
        <w:t xml:space="preserve">Forslag til årsplan – Matematrix </w:t>
      </w:r>
      <w:r w:rsidR="007D0C54">
        <w:rPr>
          <w:b/>
          <w:sz w:val="36"/>
        </w:rPr>
        <w:t>9</w:t>
      </w:r>
      <w:r w:rsidRPr="009D3834">
        <w:rPr>
          <w:b/>
          <w:sz w:val="36"/>
        </w:rPr>
        <w:t>. kl.</w:t>
      </w:r>
    </w:p>
    <w:p w:rsidR="001F766B" w:rsidRPr="009D3834" w:rsidRDefault="001F766B" w:rsidP="00A7527C">
      <w:pPr>
        <w:keepNext/>
        <w:spacing w:after="0" w:line="276" w:lineRule="auto"/>
        <w:jc w:val="center"/>
        <w:rPr>
          <w:b/>
          <w:sz w:val="36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39"/>
        <w:gridCol w:w="4768"/>
        <w:gridCol w:w="3821"/>
      </w:tblGrid>
      <w:tr w:rsidR="009D3834" w:rsidRPr="00E13CCB" w:rsidTr="007D0C54">
        <w:trPr>
          <w:trHeight w:val="416"/>
        </w:trPr>
        <w:tc>
          <w:tcPr>
            <w:tcW w:w="9628" w:type="dxa"/>
            <w:gridSpan w:val="3"/>
            <w:shd w:val="clear" w:color="auto" w:fill="00B050"/>
            <w:vAlign w:val="center"/>
          </w:tcPr>
          <w:p w:rsidR="009D3834" w:rsidRPr="00E13CCB" w:rsidRDefault="009D3834" w:rsidP="00A7527C">
            <w:pPr>
              <w:keepNext/>
              <w:spacing w:line="276" w:lineRule="auto"/>
              <w:jc w:val="center"/>
              <w:rPr>
                <w:sz w:val="36"/>
                <w:szCs w:val="36"/>
              </w:rPr>
            </w:pPr>
            <w:r w:rsidRPr="00E13CCB">
              <w:rPr>
                <w:b/>
                <w:color w:val="FFFFFF" w:themeColor="background1"/>
                <w:sz w:val="36"/>
                <w:szCs w:val="36"/>
              </w:rPr>
              <w:t xml:space="preserve">Kapitel 1: </w:t>
            </w:r>
            <w:r w:rsidR="000B33C9">
              <w:rPr>
                <w:b/>
                <w:color w:val="FFFFFF" w:themeColor="background1"/>
                <w:sz w:val="36"/>
                <w:szCs w:val="36"/>
              </w:rPr>
              <w:t>Matematisk modellering</w:t>
            </w:r>
          </w:p>
        </w:tc>
      </w:tr>
      <w:tr w:rsidR="009D3834" w:rsidTr="001F766B">
        <w:tc>
          <w:tcPr>
            <w:tcW w:w="9628" w:type="dxa"/>
            <w:gridSpan w:val="3"/>
          </w:tcPr>
          <w:p w:rsidR="000B33C9" w:rsidRDefault="000B33C9" w:rsidP="00A7527C">
            <w:pPr>
              <w:spacing w:line="276" w:lineRule="auto"/>
              <w:ind w:right="283"/>
              <w:rPr>
                <w:color w:val="000000"/>
              </w:rPr>
            </w:pPr>
            <w:r>
              <w:rPr>
                <w:color w:val="000000"/>
              </w:rPr>
              <w:t>Modelleringskompetencen indtager en meget central placering i matematik og bliver udfordret i stort set alle bogens kapitler.</w:t>
            </w:r>
          </w:p>
          <w:p w:rsidR="000B33C9" w:rsidRDefault="000B33C9" w:rsidP="00A7527C">
            <w:pPr>
              <w:spacing w:line="276" w:lineRule="auto"/>
            </w:pPr>
            <w:r>
              <w:rPr>
                <w:color w:val="000000"/>
              </w:rPr>
              <w:t>Dette f</w:t>
            </w:r>
            <w:r>
              <w:rPr>
                <w:color w:val="000000"/>
                <w:spacing w:val="-1"/>
              </w:rPr>
              <w:t xml:space="preserve">orløb har et helt særligt fokus på at </w:t>
            </w:r>
            <w:r>
              <w:t xml:space="preserve">kunne anvende og vurdere matematik ved at </w:t>
            </w:r>
            <w:r w:rsidRPr="0020141B">
              <w:t>gennemføre modelleringsprocesser</w:t>
            </w:r>
            <w:r>
              <w:t>,</w:t>
            </w:r>
            <w:r w:rsidRPr="0020141B">
              <w:t xml:space="preserve"> opstille matematisk</w:t>
            </w:r>
            <w:r>
              <w:t>e</w:t>
            </w:r>
            <w:r w:rsidRPr="0020141B">
              <w:t xml:space="preserve"> model</w:t>
            </w:r>
            <w:r>
              <w:t>ler og løse problemer fra virkeligheden. Der lægges vægt på, at eleverne i forholdet mellem virkelighed og matematik bliver fortrolige med processerne: Oversættelse, matematisk bearbejdning og fortolkning.</w:t>
            </w:r>
          </w:p>
          <w:p w:rsidR="009D3834" w:rsidRDefault="009D3834" w:rsidP="00A7527C">
            <w:pPr>
              <w:keepNext/>
              <w:spacing w:line="276" w:lineRule="auto"/>
            </w:pPr>
          </w:p>
        </w:tc>
      </w:tr>
      <w:tr w:rsidR="009D3834" w:rsidRPr="00E13CCB" w:rsidTr="001F766B">
        <w:tc>
          <w:tcPr>
            <w:tcW w:w="1039" w:type="dxa"/>
          </w:tcPr>
          <w:p w:rsidR="009D3834" w:rsidRDefault="009D3834" w:rsidP="00A7527C">
            <w:pPr>
              <w:spacing w:line="276" w:lineRule="auto"/>
            </w:pPr>
            <w:r>
              <w:rPr>
                <w:b/>
              </w:rPr>
              <w:t>Varighed</w:t>
            </w:r>
          </w:p>
        </w:tc>
        <w:tc>
          <w:tcPr>
            <w:tcW w:w="4768" w:type="dxa"/>
          </w:tcPr>
          <w:p w:rsidR="009D3834" w:rsidRPr="00E13CCB" w:rsidRDefault="009D3834" w:rsidP="00A7527C">
            <w:pPr>
              <w:spacing w:line="276" w:lineRule="auto"/>
              <w:rPr>
                <w:b/>
              </w:rPr>
            </w:pPr>
            <w:r w:rsidRPr="00E13CCB">
              <w:rPr>
                <w:b/>
              </w:rPr>
              <w:t>Fælles Mål</w:t>
            </w:r>
          </w:p>
        </w:tc>
        <w:tc>
          <w:tcPr>
            <w:tcW w:w="3821" w:type="dxa"/>
          </w:tcPr>
          <w:p w:rsidR="009D3834" w:rsidRPr="00E13CCB" w:rsidRDefault="009D3834" w:rsidP="00A7527C">
            <w:pPr>
              <w:spacing w:line="276" w:lineRule="auto"/>
              <w:rPr>
                <w:b/>
              </w:rPr>
            </w:pPr>
            <w:r w:rsidRPr="00E13CCB">
              <w:rPr>
                <w:b/>
              </w:rPr>
              <w:t>Læringsmål</w:t>
            </w:r>
          </w:p>
        </w:tc>
      </w:tr>
      <w:tr w:rsidR="009D3834" w:rsidRPr="009B76E3" w:rsidTr="001F766B">
        <w:trPr>
          <w:trHeight w:val="794"/>
        </w:trPr>
        <w:tc>
          <w:tcPr>
            <w:tcW w:w="1039" w:type="dxa"/>
          </w:tcPr>
          <w:p w:rsidR="009D3834" w:rsidRDefault="009D3834" w:rsidP="00A7527C">
            <w:pPr>
              <w:spacing w:line="276" w:lineRule="auto"/>
            </w:pPr>
          </w:p>
          <w:p w:rsidR="009D3834" w:rsidRPr="009B76E3" w:rsidRDefault="000B33C9" w:rsidP="00A7527C">
            <w:pPr>
              <w:spacing w:line="276" w:lineRule="auto"/>
              <w:jc w:val="center"/>
            </w:pPr>
            <w:r>
              <w:t>4</w:t>
            </w:r>
            <w:r w:rsidR="009D3834" w:rsidRPr="009B76E3">
              <w:t xml:space="preserve"> uger</w:t>
            </w:r>
          </w:p>
        </w:tc>
        <w:tc>
          <w:tcPr>
            <w:tcW w:w="4768" w:type="dxa"/>
          </w:tcPr>
          <w:p w:rsidR="009D3834" w:rsidRDefault="009D3834" w:rsidP="00A7527C">
            <w:pPr>
              <w:spacing w:line="276" w:lineRule="auto"/>
              <w:rPr>
                <w:b/>
              </w:rPr>
            </w:pPr>
          </w:p>
          <w:p w:rsidR="00A7527C" w:rsidRDefault="00A7527C" w:rsidP="00A7527C">
            <w:pPr>
              <w:spacing w:line="276" w:lineRule="auto"/>
            </w:pPr>
            <w:r>
              <w:rPr>
                <w:b/>
              </w:rPr>
              <w:t>Modellering (Fase 2)</w:t>
            </w:r>
          </w:p>
          <w:p w:rsidR="00A7527C" w:rsidRDefault="00A7527C" w:rsidP="00A7527C">
            <w:pPr>
              <w:spacing w:line="276" w:lineRule="auto"/>
            </w:pPr>
            <w:r w:rsidRPr="00AA2845">
              <w:t>Eleven kan gennemføre modelleringsprocesser, herunder med inddragelse af digital simulering</w:t>
            </w:r>
            <w:r>
              <w:t xml:space="preserve"> / </w:t>
            </w:r>
            <w:r w:rsidRPr="00AA2845">
              <w:t>Eleven har viden om elementer i modelleringsprocesser og digitale værktøjer, der kan understøtte simulering</w:t>
            </w:r>
          </w:p>
          <w:p w:rsidR="00A7527C" w:rsidRDefault="00A7527C" w:rsidP="00A7527C">
            <w:pPr>
              <w:spacing w:line="276" w:lineRule="auto"/>
            </w:pPr>
          </w:p>
          <w:p w:rsidR="00A7527C" w:rsidRDefault="00A7527C" w:rsidP="00A7527C">
            <w:pPr>
              <w:spacing w:line="276" w:lineRule="auto"/>
            </w:pPr>
            <w:r>
              <w:rPr>
                <w:b/>
              </w:rPr>
              <w:t>Modellering (Fase 3)</w:t>
            </w:r>
          </w:p>
          <w:p w:rsidR="00A7527C" w:rsidRDefault="00A7527C" w:rsidP="00A7527C">
            <w:pPr>
              <w:spacing w:line="276" w:lineRule="auto"/>
            </w:pPr>
            <w:r w:rsidRPr="00AA2845">
              <w:t>Eleven kan vurdere matematiske modeller</w:t>
            </w:r>
            <w:r>
              <w:t xml:space="preserve"> / </w:t>
            </w:r>
            <w:r w:rsidRPr="00AA2845">
              <w:t>Eleven har viden om kriterier til vurdering af matematiske modeller</w:t>
            </w:r>
          </w:p>
          <w:p w:rsidR="00A7527C" w:rsidRDefault="00A7527C" w:rsidP="00A7527C">
            <w:pPr>
              <w:spacing w:line="276" w:lineRule="auto"/>
            </w:pPr>
          </w:p>
          <w:p w:rsidR="00A7527C" w:rsidRPr="00AA2845" w:rsidRDefault="00A7527C" w:rsidP="00A7527C">
            <w:pPr>
              <w:spacing w:line="276" w:lineRule="auto"/>
              <w:rPr>
                <w:b/>
              </w:rPr>
            </w:pPr>
            <w:r w:rsidRPr="00AA2845">
              <w:rPr>
                <w:b/>
              </w:rPr>
              <w:t>Kommunikation (Fase 3)</w:t>
            </w:r>
          </w:p>
          <w:p w:rsidR="00A7527C" w:rsidRDefault="00A7527C" w:rsidP="00A7527C">
            <w:pPr>
              <w:spacing w:line="276" w:lineRule="auto"/>
            </w:pPr>
            <w:r w:rsidRPr="00AA2845">
              <w:t>Eleven kan kommunikere mundtligt og skriftligt om matematik på forskellige niveauer af faglig præcision</w:t>
            </w:r>
            <w:r>
              <w:t xml:space="preserve"> / </w:t>
            </w:r>
            <w:r w:rsidRPr="00AA2845">
              <w:t>Eleven har viden om afsender og modtager forhold i faglig kommunikation</w:t>
            </w:r>
          </w:p>
          <w:p w:rsidR="009D3834" w:rsidRPr="009B76E3" w:rsidRDefault="009D3834" w:rsidP="00A7527C">
            <w:pPr>
              <w:spacing w:line="276" w:lineRule="auto"/>
            </w:pPr>
          </w:p>
        </w:tc>
        <w:tc>
          <w:tcPr>
            <w:tcW w:w="3821" w:type="dxa"/>
          </w:tcPr>
          <w:p w:rsidR="009D3834" w:rsidRDefault="009D3834" w:rsidP="00A7527C">
            <w:pPr>
              <w:spacing w:line="276" w:lineRule="auto"/>
              <w:rPr>
                <w:b/>
              </w:rPr>
            </w:pPr>
          </w:p>
          <w:p w:rsidR="00A7527C" w:rsidRPr="00AA2845" w:rsidRDefault="00A7527C" w:rsidP="00A7527C">
            <w:pPr>
              <w:spacing w:line="276" w:lineRule="auto"/>
              <w:rPr>
                <w:b/>
              </w:rPr>
            </w:pPr>
            <w:r w:rsidRPr="00AA2845">
              <w:rPr>
                <w:b/>
              </w:rPr>
              <w:t>1</w:t>
            </w:r>
          </w:p>
          <w:p w:rsidR="00A7527C" w:rsidRDefault="00A7527C" w:rsidP="00A7527C">
            <w:pPr>
              <w:spacing w:line="276" w:lineRule="auto"/>
            </w:pPr>
            <w:r>
              <w:t>Jeg skal kunne anvende matematik og forholde mig kritisk til det.</w:t>
            </w:r>
          </w:p>
          <w:p w:rsidR="00A7527C" w:rsidRDefault="00A7527C" w:rsidP="00A7527C">
            <w:pPr>
              <w:spacing w:line="276" w:lineRule="auto"/>
            </w:pPr>
          </w:p>
          <w:p w:rsidR="00A7527C" w:rsidRPr="00AA2845" w:rsidRDefault="00A7527C" w:rsidP="00A7527C">
            <w:pPr>
              <w:spacing w:line="276" w:lineRule="auto"/>
              <w:rPr>
                <w:b/>
              </w:rPr>
            </w:pPr>
            <w:r w:rsidRPr="00AA2845">
              <w:rPr>
                <w:b/>
              </w:rPr>
              <w:t>2</w:t>
            </w:r>
          </w:p>
          <w:p w:rsidR="00A7527C" w:rsidRDefault="00A7527C" w:rsidP="00A7527C">
            <w:pPr>
              <w:spacing w:line="276" w:lineRule="auto"/>
            </w:pPr>
            <w:r>
              <w:t xml:space="preserve">Jeg skal kunne </w:t>
            </w:r>
            <w:r w:rsidRPr="0020141B">
              <w:t>gennemføre modelleringsprocesser og opstille en matematisk model</w:t>
            </w:r>
            <w:r>
              <w:t>.</w:t>
            </w:r>
          </w:p>
          <w:p w:rsidR="00A7527C" w:rsidRDefault="00A7527C" w:rsidP="00A7527C">
            <w:pPr>
              <w:spacing w:line="276" w:lineRule="auto"/>
            </w:pPr>
          </w:p>
          <w:p w:rsidR="00A7527C" w:rsidRPr="00AA2845" w:rsidRDefault="00A7527C" w:rsidP="00A7527C">
            <w:pPr>
              <w:spacing w:line="276" w:lineRule="auto"/>
              <w:rPr>
                <w:b/>
              </w:rPr>
            </w:pPr>
            <w:r w:rsidRPr="00AA2845">
              <w:rPr>
                <w:b/>
              </w:rPr>
              <w:t>3</w:t>
            </w:r>
          </w:p>
          <w:p w:rsidR="009D3834" w:rsidRPr="009B76E3" w:rsidRDefault="00A7527C" w:rsidP="00A7527C">
            <w:pPr>
              <w:spacing w:line="276" w:lineRule="auto"/>
            </w:pPr>
            <w:r>
              <w:t>Jeg skal kunne vurdere matematiske modeller.</w:t>
            </w:r>
          </w:p>
        </w:tc>
      </w:tr>
    </w:tbl>
    <w:p w:rsidR="009D3834" w:rsidRDefault="009D3834" w:rsidP="00A7527C">
      <w:pPr>
        <w:spacing w:line="276" w:lineRule="auto"/>
      </w:pPr>
    </w:p>
    <w:p w:rsidR="001F766B" w:rsidRDefault="001F766B" w:rsidP="00A7527C">
      <w:pPr>
        <w:spacing w:line="276" w:lineRule="auto"/>
      </w:pPr>
    </w:p>
    <w:p w:rsidR="00F853D5" w:rsidRDefault="00F853D5" w:rsidP="00A7527C">
      <w:pPr>
        <w:spacing w:line="276" w:lineRule="auto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39"/>
        <w:gridCol w:w="4768"/>
        <w:gridCol w:w="3821"/>
      </w:tblGrid>
      <w:tr w:rsidR="009D3834" w:rsidRPr="00E13CCB" w:rsidTr="007D0C54">
        <w:trPr>
          <w:trHeight w:val="416"/>
        </w:trPr>
        <w:tc>
          <w:tcPr>
            <w:tcW w:w="9628" w:type="dxa"/>
            <w:gridSpan w:val="3"/>
            <w:shd w:val="clear" w:color="auto" w:fill="00B050"/>
            <w:vAlign w:val="center"/>
          </w:tcPr>
          <w:p w:rsidR="009D3834" w:rsidRPr="00E13CCB" w:rsidRDefault="009D3834" w:rsidP="00A7527C">
            <w:pPr>
              <w:keepNext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b/>
                <w:color w:val="FFFFFF" w:themeColor="background1"/>
                <w:sz w:val="36"/>
                <w:szCs w:val="36"/>
              </w:rPr>
              <w:t>Kapitel 2</w:t>
            </w:r>
            <w:r w:rsidRPr="00E13CCB">
              <w:rPr>
                <w:b/>
                <w:color w:val="FFFFFF" w:themeColor="background1"/>
                <w:sz w:val="36"/>
                <w:szCs w:val="36"/>
              </w:rPr>
              <w:t xml:space="preserve">: </w:t>
            </w:r>
            <w:r w:rsidR="000B33C9">
              <w:rPr>
                <w:b/>
                <w:color w:val="FFFFFF" w:themeColor="background1"/>
                <w:sz w:val="36"/>
                <w:szCs w:val="36"/>
              </w:rPr>
              <w:t>Rumfang og dimensioner</w:t>
            </w:r>
          </w:p>
        </w:tc>
      </w:tr>
      <w:tr w:rsidR="009D3834" w:rsidTr="001F766B">
        <w:tc>
          <w:tcPr>
            <w:tcW w:w="9628" w:type="dxa"/>
            <w:gridSpan w:val="3"/>
          </w:tcPr>
          <w:p w:rsidR="000B33C9" w:rsidRDefault="000B33C9" w:rsidP="00A7527C">
            <w:pPr>
              <w:spacing w:line="276" w:lineRule="auto"/>
            </w:pPr>
            <w:r>
              <w:t xml:space="preserve">Kapitlet har et særligt fokus på rumfangsformlerne for </w:t>
            </w:r>
            <w:r w:rsidRPr="008118CA">
              <w:t>kasse, prisme, cylinder, pyramide, kegle og kugle</w:t>
            </w:r>
            <w:r>
              <w:t xml:space="preserve">. Eleverne skal dels </w:t>
            </w:r>
            <w:r w:rsidRPr="008118CA">
              <w:t>kunne forstå og anvende variabelbegrebet i arbejdet med omform</w:t>
            </w:r>
            <w:r>
              <w:t xml:space="preserve">ning af </w:t>
            </w:r>
            <w:r w:rsidRPr="008118CA">
              <w:t>rumfangsformlerne</w:t>
            </w:r>
            <w:r>
              <w:t xml:space="preserve"> og dels kunne benytte disse og forklare, hvorfor de er gyldige.</w:t>
            </w:r>
          </w:p>
          <w:p w:rsidR="00F853D5" w:rsidRDefault="000B33C9" w:rsidP="00A7527C">
            <w:pPr>
              <w:spacing w:line="276" w:lineRule="auto"/>
            </w:pPr>
            <w:r>
              <w:t xml:space="preserve">De fleste aktiviteter foregår i virkelighedsnære kontekster, hvor modelleringsaspektet står centralt. Eleverne skal fx </w:t>
            </w:r>
            <w:r w:rsidRPr="008118CA">
              <w:t xml:space="preserve">kunne finde </w:t>
            </w:r>
            <w:r>
              <w:t xml:space="preserve">det omtrentlige </w:t>
            </w:r>
            <w:r w:rsidRPr="008118CA">
              <w:t>rumfang af en vilkårlig rumlig form.</w:t>
            </w:r>
          </w:p>
        </w:tc>
      </w:tr>
      <w:tr w:rsidR="009D3834" w:rsidRPr="00E13CCB" w:rsidTr="001F766B">
        <w:tc>
          <w:tcPr>
            <w:tcW w:w="1039" w:type="dxa"/>
          </w:tcPr>
          <w:p w:rsidR="009D3834" w:rsidRDefault="009D3834" w:rsidP="00A7527C">
            <w:pPr>
              <w:spacing w:line="276" w:lineRule="auto"/>
            </w:pPr>
            <w:r>
              <w:rPr>
                <w:b/>
              </w:rPr>
              <w:lastRenderedPageBreak/>
              <w:t>Varighed</w:t>
            </w:r>
          </w:p>
        </w:tc>
        <w:tc>
          <w:tcPr>
            <w:tcW w:w="4768" w:type="dxa"/>
          </w:tcPr>
          <w:p w:rsidR="009D3834" w:rsidRPr="00E13CCB" w:rsidRDefault="009D3834" w:rsidP="00A7527C">
            <w:pPr>
              <w:spacing w:line="276" w:lineRule="auto"/>
              <w:rPr>
                <w:b/>
              </w:rPr>
            </w:pPr>
            <w:r w:rsidRPr="00E13CCB">
              <w:rPr>
                <w:b/>
              </w:rPr>
              <w:t>Fælles Mål</w:t>
            </w:r>
          </w:p>
        </w:tc>
        <w:tc>
          <w:tcPr>
            <w:tcW w:w="3821" w:type="dxa"/>
          </w:tcPr>
          <w:p w:rsidR="009D3834" w:rsidRPr="00E13CCB" w:rsidRDefault="009D3834" w:rsidP="00A7527C">
            <w:pPr>
              <w:spacing w:line="276" w:lineRule="auto"/>
              <w:rPr>
                <w:b/>
              </w:rPr>
            </w:pPr>
            <w:r w:rsidRPr="00E13CCB">
              <w:rPr>
                <w:b/>
              </w:rPr>
              <w:t>Læringsmål</w:t>
            </w:r>
          </w:p>
        </w:tc>
      </w:tr>
      <w:tr w:rsidR="009D3834" w:rsidRPr="009B76E3" w:rsidTr="00A7527C">
        <w:trPr>
          <w:trHeight w:val="907"/>
        </w:trPr>
        <w:tc>
          <w:tcPr>
            <w:tcW w:w="1039" w:type="dxa"/>
          </w:tcPr>
          <w:p w:rsidR="009D3834" w:rsidRDefault="009D3834" w:rsidP="00A7527C">
            <w:pPr>
              <w:spacing w:line="276" w:lineRule="auto"/>
              <w:jc w:val="center"/>
            </w:pPr>
          </w:p>
          <w:p w:rsidR="009D3834" w:rsidRPr="009B76E3" w:rsidRDefault="009D3834" w:rsidP="00A7527C">
            <w:pPr>
              <w:spacing w:line="276" w:lineRule="auto"/>
              <w:jc w:val="center"/>
            </w:pPr>
            <w:r>
              <w:t>3</w:t>
            </w:r>
            <w:r w:rsidRPr="009B76E3">
              <w:t xml:space="preserve"> uger</w:t>
            </w:r>
          </w:p>
        </w:tc>
        <w:tc>
          <w:tcPr>
            <w:tcW w:w="4768" w:type="dxa"/>
          </w:tcPr>
          <w:p w:rsidR="009D3834" w:rsidRDefault="009D3834" w:rsidP="00A7527C">
            <w:pPr>
              <w:spacing w:line="276" w:lineRule="auto"/>
              <w:rPr>
                <w:b/>
              </w:rPr>
            </w:pPr>
          </w:p>
          <w:p w:rsidR="00A7527C" w:rsidRPr="008118CA" w:rsidRDefault="00A7527C" w:rsidP="00A7527C">
            <w:pPr>
              <w:spacing w:line="276" w:lineRule="auto"/>
            </w:pPr>
            <w:r w:rsidRPr="008118CA">
              <w:rPr>
                <w:b/>
              </w:rPr>
              <w:t>Geometriske egenskaber og sammenhænge (Fase 1)</w:t>
            </w:r>
          </w:p>
          <w:p w:rsidR="00A7527C" w:rsidRPr="008118CA" w:rsidRDefault="00A7527C" w:rsidP="00A7527C">
            <w:pPr>
              <w:spacing w:line="276" w:lineRule="auto"/>
            </w:pPr>
            <w:r w:rsidRPr="008118CA">
              <w:t xml:space="preserve">Eleven kan undersøge sammenhænge mellem længdeforhold, arealforhold og rumfangsforhold / Eleven har viden om </w:t>
            </w:r>
            <w:proofErr w:type="spellStart"/>
            <w:r w:rsidRPr="008118CA">
              <w:t>ligedannethed</w:t>
            </w:r>
            <w:proofErr w:type="spellEnd"/>
            <w:r w:rsidRPr="008118CA">
              <w:t xml:space="preserve"> og størrelsesforhold</w:t>
            </w:r>
          </w:p>
          <w:p w:rsidR="00A7527C" w:rsidRPr="008118CA" w:rsidRDefault="00A7527C" w:rsidP="00A7527C">
            <w:pPr>
              <w:spacing w:line="276" w:lineRule="auto"/>
            </w:pPr>
          </w:p>
          <w:p w:rsidR="00A7527C" w:rsidRPr="008118CA" w:rsidRDefault="00A7527C" w:rsidP="00A7527C">
            <w:pPr>
              <w:spacing w:line="276" w:lineRule="auto"/>
              <w:rPr>
                <w:b/>
              </w:rPr>
            </w:pPr>
            <w:r w:rsidRPr="008118CA">
              <w:rPr>
                <w:b/>
              </w:rPr>
              <w:t>Måling (Fase 1)</w:t>
            </w:r>
          </w:p>
          <w:p w:rsidR="00A7527C" w:rsidRPr="008118CA" w:rsidRDefault="00A7527C" w:rsidP="00A7527C">
            <w:pPr>
              <w:spacing w:line="276" w:lineRule="auto"/>
            </w:pPr>
            <w:r w:rsidRPr="008118CA">
              <w:t>Eleven kan omskrive mellem måleenheder / Eleven har viden om sammenhænge i enhedssystemet</w:t>
            </w:r>
          </w:p>
          <w:p w:rsidR="00A7527C" w:rsidRPr="008118CA" w:rsidRDefault="00A7527C" w:rsidP="00A7527C">
            <w:pPr>
              <w:spacing w:line="276" w:lineRule="auto"/>
            </w:pPr>
          </w:p>
          <w:p w:rsidR="00A7527C" w:rsidRPr="008118CA" w:rsidRDefault="00A7527C" w:rsidP="00A7527C">
            <w:pPr>
              <w:spacing w:line="276" w:lineRule="auto"/>
            </w:pPr>
            <w:r w:rsidRPr="008118CA">
              <w:rPr>
                <w:b/>
              </w:rPr>
              <w:t>Måling (Fase 2)</w:t>
            </w:r>
          </w:p>
          <w:p w:rsidR="00A7527C" w:rsidRPr="008118CA" w:rsidRDefault="00A7527C" w:rsidP="00A7527C">
            <w:pPr>
              <w:spacing w:line="276" w:lineRule="auto"/>
            </w:pPr>
            <w:r w:rsidRPr="008118CA">
              <w:t>Eleven kan bestemme mål i figurer ved hjælp af formler og digitale værktøjer / Eleven har viden om formler og digitale værktøjer, der kan anvendes ved bestemmelse af omkreds, areal og rumfang af figurer</w:t>
            </w:r>
          </w:p>
          <w:p w:rsidR="00A7527C" w:rsidRDefault="00A7527C" w:rsidP="00A7527C">
            <w:pPr>
              <w:spacing w:line="276" w:lineRule="auto"/>
            </w:pPr>
          </w:p>
          <w:p w:rsidR="00A7527C" w:rsidRPr="008118CA" w:rsidRDefault="00A7527C" w:rsidP="00A7527C">
            <w:pPr>
              <w:spacing w:line="276" w:lineRule="auto"/>
              <w:rPr>
                <w:b/>
              </w:rPr>
            </w:pPr>
            <w:r w:rsidRPr="008118CA">
              <w:rPr>
                <w:b/>
              </w:rPr>
              <w:t>Formler og algebraiske udtryk (Fase 2)</w:t>
            </w:r>
          </w:p>
          <w:p w:rsidR="00A7527C" w:rsidRPr="008118CA" w:rsidRDefault="00A7527C" w:rsidP="00A7527C">
            <w:pPr>
              <w:spacing w:line="276" w:lineRule="auto"/>
            </w:pPr>
            <w:r w:rsidRPr="008118CA">
              <w:t>Eleven kan udføre omskrivninger og beregninger med variable / Eleven har viden om metoder til omskrivninger og beregninger med variable, herunder med digitale værktøjer</w:t>
            </w:r>
          </w:p>
          <w:p w:rsidR="00A7527C" w:rsidRPr="008118CA" w:rsidRDefault="00A7527C" w:rsidP="00A7527C">
            <w:pPr>
              <w:spacing w:line="276" w:lineRule="auto"/>
            </w:pPr>
          </w:p>
          <w:p w:rsidR="00A7527C" w:rsidRPr="008118CA" w:rsidRDefault="00A7527C" w:rsidP="00A7527C">
            <w:pPr>
              <w:spacing w:line="276" w:lineRule="auto"/>
            </w:pPr>
            <w:r w:rsidRPr="008118CA">
              <w:rPr>
                <w:b/>
              </w:rPr>
              <w:t>Ræsonnement og tankegang (Fase 1)</w:t>
            </w:r>
          </w:p>
          <w:p w:rsidR="00A7527C" w:rsidRPr="008118CA" w:rsidRDefault="00A7527C" w:rsidP="00A7527C">
            <w:pPr>
              <w:spacing w:line="276" w:lineRule="auto"/>
            </w:pPr>
            <w:r w:rsidRPr="008118CA">
              <w:t>Eleven kan skelne mellem hypoteser, definitioner og sætninger / Eleven har viden om hypoteser, definitioner og sætninger</w:t>
            </w:r>
          </w:p>
          <w:p w:rsidR="00A7527C" w:rsidRPr="008118CA" w:rsidRDefault="00A7527C" w:rsidP="00A7527C">
            <w:pPr>
              <w:spacing w:line="276" w:lineRule="auto"/>
            </w:pPr>
          </w:p>
          <w:p w:rsidR="00A7527C" w:rsidRPr="008118CA" w:rsidRDefault="00A7527C" w:rsidP="00A7527C">
            <w:pPr>
              <w:spacing w:line="276" w:lineRule="auto"/>
              <w:rPr>
                <w:b/>
              </w:rPr>
            </w:pPr>
            <w:r w:rsidRPr="008118CA">
              <w:rPr>
                <w:b/>
              </w:rPr>
              <w:t>Ræsonnement og tankegang (Fase 3)</w:t>
            </w:r>
          </w:p>
          <w:p w:rsidR="00A7527C" w:rsidRPr="008118CA" w:rsidRDefault="00A7527C" w:rsidP="00A7527C">
            <w:pPr>
              <w:spacing w:line="276" w:lineRule="auto"/>
            </w:pPr>
            <w:r w:rsidRPr="008118CA">
              <w:t>Eleven kan udvikle og vurdere matematiske ræsonnementer, herunder med inddragelse af digitale værktøjer / Eleven har viden om enkle matematiske beviser</w:t>
            </w:r>
          </w:p>
          <w:p w:rsidR="00A7527C" w:rsidRPr="008118CA" w:rsidRDefault="00A7527C" w:rsidP="00A7527C">
            <w:pPr>
              <w:spacing w:line="276" w:lineRule="auto"/>
            </w:pPr>
          </w:p>
          <w:p w:rsidR="00A7527C" w:rsidRPr="008118CA" w:rsidRDefault="00A7527C" w:rsidP="00A7527C">
            <w:pPr>
              <w:spacing w:line="276" w:lineRule="auto"/>
            </w:pPr>
            <w:r w:rsidRPr="008118CA">
              <w:rPr>
                <w:b/>
              </w:rPr>
              <w:t>Repræsentation og symbolbehandling (Fase 3)</w:t>
            </w:r>
          </w:p>
          <w:p w:rsidR="009D3834" w:rsidRPr="009B76E3" w:rsidRDefault="00A7527C" w:rsidP="00A7527C">
            <w:pPr>
              <w:spacing w:line="276" w:lineRule="auto"/>
            </w:pPr>
            <w:r w:rsidRPr="008118CA">
              <w:t xml:space="preserve">Eleven kan anvende udtryk med variable, herunder med digitale værktøjer / Eleven har viden om notationsformer, opstilling og </w:t>
            </w:r>
            <w:r w:rsidRPr="008118CA">
              <w:lastRenderedPageBreak/>
              <w:t>omskrivning af udtryk med variable, herunder med digitale værktøjer</w:t>
            </w:r>
          </w:p>
        </w:tc>
        <w:tc>
          <w:tcPr>
            <w:tcW w:w="3821" w:type="dxa"/>
          </w:tcPr>
          <w:p w:rsidR="009D3834" w:rsidRDefault="009D3834" w:rsidP="00A7527C">
            <w:pPr>
              <w:spacing w:line="276" w:lineRule="auto"/>
              <w:rPr>
                <w:b/>
              </w:rPr>
            </w:pPr>
          </w:p>
          <w:p w:rsidR="00A7527C" w:rsidRPr="008118CA" w:rsidRDefault="00A7527C" w:rsidP="00A7527C">
            <w:pPr>
              <w:spacing w:line="276" w:lineRule="auto"/>
              <w:rPr>
                <w:b/>
              </w:rPr>
            </w:pPr>
            <w:r w:rsidRPr="008118CA">
              <w:rPr>
                <w:b/>
              </w:rPr>
              <w:t>1</w:t>
            </w:r>
          </w:p>
          <w:p w:rsidR="00A7527C" w:rsidRPr="008118CA" w:rsidRDefault="00A7527C" w:rsidP="00A7527C">
            <w:pPr>
              <w:spacing w:line="276" w:lineRule="auto"/>
            </w:pPr>
            <w:r w:rsidRPr="008118CA">
              <w:t>Jeg skal kunne forstå og anvende rumfangsformlerne for kasse, prisme, cylinder, pyramide, kegle og kugle.</w:t>
            </w:r>
          </w:p>
          <w:p w:rsidR="00A7527C" w:rsidRPr="008118CA" w:rsidRDefault="00A7527C" w:rsidP="00A7527C">
            <w:pPr>
              <w:spacing w:line="276" w:lineRule="auto"/>
            </w:pPr>
          </w:p>
          <w:p w:rsidR="00A7527C" w:rsidRPr="008118CA" w:rsidRDefault="00A7527C" w:rsidP="00A7527C">
            <w:pPr>
              <w:spacing w:line="276" w:lineRule="auto"/>
              <w:rPr>
                <w:b/>
              </w:rPr>
            </w:pPr>
            <w:r w:rsidRPr="008118CA">
              <w:rPr>
                <w:b/>
              </w:rPr>
              <w:t>2</w:t>
            </w:r>
          </w:p>
          <w:p w:rsidR="00A7527C" w:rsidRPr="008118CA" w:rsidRDefault="00A7527C" w:rsidP="00A7527C">
            <w:pPr>
              <w:spacing w:line="276" w:lineRule="auto"/>
            </w:pPr>
            <w:r w:rsidRPr="008118CA">
              <w:t>Jeg skal kunne forstå og anvende variabelbegrebet i arbejdet med at omforme og bruge rumfangsformlerne.</w:t>
            </w:r>
          </w:p>
          <w:p w:rsidR="00A7527C" w:rsidRPr="008118CA" w:rsidRDefault="00A7527C" w:rsidP="00A7527C">
            <w:pPr>
              <w:spacing w:line="276" w:lineRule="auto"/>
            </w:pPr>
          </w:p>
          <w:p w:rsidR="00A7527C" w:rsidRPr="008118CA" w:rsidRDefault="00A7527C" w:rsidP="00A7527C">
            <w:pPr>
              <w:spacing w:line="276" w:lineRule="auto"/>
              <w:rPr>
                <w:b/>
              </w:rPr>
            </w:pPr>
            <w:r w:rsidRPr="008118CA">
              <w:rPr>
                <w:b/>
              </w:rPr>
              <w:t>3</w:t>
            </w:r>
          </w:p>
          <w:p w:rsidR="00A7527C" w:rsidRPr="008118CA" w:rsidRDefault="00A7527C" w:rsidP="00A7527C">
            <w:pPr>
              <w:spacing w:line="276" w:lineRule="auto"/>
            </w:pPr>
            <w:r w:rsidRPr="008118CA">
              <w:t xml:space="preserve">Jeg skal kunne finde </w:t>
            </w:r>
            <w:r>
              <w:t xml:space="preserve">det omtrentlige </w:t>
            </w:r>
            <w:r w:rsidRPr="008118CA">
              <w:t>rumfang af en vilkårlig rumlig form.</w:t>
            </w:r>
          </w:p>
          <w:p w:rsidR="00A7527C" w:rsidRPr="008118CA" w:rsidRDefault="00A7527C" w:rsidP="00A7527C">
            <w:pPr>
              <w:spacing w:line="276" w:lineRule="auto"/>
            </w:pPr>
          </w:p>
          <w:p w:rsidR="00A7527C" w:rsidRPr="008118CA" w:rsidRDefault="00A7527C" w:rsidP="00A7527C">
            <w:pPr>
              <w:spacing w:line="276" w:lineRule="auto"/>
              <w:rPr>
                <w:b/>
              </w:rPr>
            </w:pPr>
            <w:r w:rsidRPr="008118CA">
              <w:rPr>
                <w:b/>
              </w:rPr>
              <w:t>4</w:t>
            </w:r>
          </w:p>
          <w:p w:rsidR="00A7527C" w:rsidRPr="008118CA" w:rsidRDefault="00A7527C" w:rsidP="00A7527C">
            <w:pPr>
              <w:spacing w:line="276" w:lineRule="auto"/>
            </w:pPr>
            <w:r w:rsidRPr="008118CA">
              <w:t>Jeg skal kunne beregne og sammenligne forhold i forskellige dimensioner.</w:t>
            </w:r>
          </w:p>
          <w:p w:rsidR="009D3834" w:rsidRPr="009B76E3" w:rsidRDefault="009D3834" w:rsidP="00A7527C">
            <w:pPr>
              <w:spacing w:line="276" w:lineRule="auto"/>
            </w:pPr>
          </w:p>
        </w:tc>
      </w:tr>
    </w:tbl>
    <w:p w:rsidR="009D3834" w:rsidRDefault="009D3834" w:rsidP="00A7527C">
      <w:pPr>
        <w:spacing w:line="276" w:lineRule="auto"/>
      </w:pPr>
    </w:p>
    <w:p w:rsidR="00F853D5" w:rsidRDefault="00F853D5" w:rsidP="00A7527C">
      <w:pPr>
        <w:spacing w:line="276" w:lineRule="auto"/>
      </w:pPr>
    </w:p>
    <w:p w:rsidR="00F853D5" w:rsidRDefault="00F853D5" w:rsidP="00A7527C">
      <w:pPr>
        <w:spacing w:line="276" w:lineRule="auto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39"/>
        <w:gridCol w:w="4768"/>
        <w:gridCol w:w="3821"/>
      </w:tblGrid>
      <w:tr w:rsidR="001F766B" w:rsidRPr="00E13CCB" w:rsidTr="007D0C54">
        <w:trPr>
          <w:trHeight w:val="416"/>
        </w:trPr>
        <w:tc>
          <w:tcPr>
            <w:tcW w:w="9628" w:type="dxa"/>
            <w:gridSpan w:val="3"/>
            <w:shd w:val="clear" w:color="auto" w:fill="00B050"/>
            <w:vAlign w:val="center"/>
          </w:tcPr>
          <w:p w:rsidR="001F766B" w:rsidRPr="00E13CCB" w:rsidRDefault="001F766B" w:rsidP="00A7527C">
            <w:pPr>
              <w:keepNext/>
              <w:spacing w:line="276" w:lineRule="auto"/>
              <w:jc w:val="center"/>
              <w:rPr>
                <w:sz w:val="36"/>
                <w:szCs w:val="36"/>
              </w:rPr>
            </w:pPr>
            <w:r>
              <w:br w:type="page"/>
            </w:r>
            <w:r>
              <w:rPr>
                <w:b/>
                <w:color w:val="FFFFFF" w:themeColor="background1"/>
                <w:sz w:val="36"/>
                <w:szCs w:val="36"/>
              </w:rPr>
              <w:t>Kapitel 3</w:t>
            </w:r>
            <w:r w:rsidRPr="00E13CCB">
              <w:rPr>
                <w:b/>
                <w:color w:val="FFFFFF" w:themeColor="background1"/>
                <w:sz w:val="36"/>
                <w:szCs w:val="36"/>
              </w:rPr>
              <w:t xml:space="preserve">: </w:t>
            </w:r>
            <w:r w:rsidR="000B33C9">
              <w:rPr>
                <w:b/>
                <w:color w:val="FFFFFF" w:themeColor="background1"/>
                <w:sz w:val="36"/>
                <w:szCs w:val="36"/>
                <w:shd w:val="clear" w:color="auto" w:fill="00B050"/>
              </w:rPr>
              <w:t>Statistik</w:t>
            </w:r>
          </w:p>
        </w:tc>
      </w:tr>
      <w:tr w:rsidR="001F766B" w:rsidTr="00430B73">
        <w:tc>
          <w:tcPr>
            <w:tcW w:w="9628" w:type="dxa"/>
            <w:gridSpan w:val="3"/>
          </w:tcPr>
          <w:p w:rsidR="000B33C9" w:rsidRPr="006E48F2" w:rsidRDefault="000B33C9" w:rsidP="00A7527C">
            <w:pPr>
              <w:spacing w:line="276" w:lineRule="auto"/>
              <w:ind w:right="283"/>
            </w:pPr>
            <w:r w:rsidRPr="006E48F2">
              <w:rPr>
                <w:spacing w:val="-1"/>
              </w:rPr>
              <w:t xml:space="preserve">Eleverne skal kende til og kunne anvende </w:t>
            </w:r>
            <w:r>
              <w:rPr>
                <w:spacing w:val="-1"/>
              </w:rPr>
              <w:t xml:space="preserve">statistik i forbindelse med tolkning og problemløsning fra virkeligheden. Derfor præsenteres de for </w:t>
            </w:r>
            <w:r>
              <w:t xml:space="preserve">forskellige </w:t>
            </w:r>
            <w:r w:rsidRPr="006E48F2">
              <w:t xml:space="preserve">statistiske </w:t>
            </w:r>
            <w:proofErr w:type="spellStart"/>
            <w:r w:rsidRPr="006E48F2">
              <w:t>deskriptorer</w:t>
            </w:r>
            <w:proofErr w:type="spellEnd"/>
            <w:r w:rsidRPr="006E48F2">
              <w:t xml:space="preserve"> og diagramtyper</w:t>
            </w:r>
            <w:r>
              <w:t xml:space="preserve"> og arbejder med, i hvilke situationer de er </w:t>
            </w:r>
            <w:r w:rsidRPr="006E48F2">
              <w:t>særligt velegnede at anvende.</w:t>
            </w:r>
            <w:r>
              <w:t xml:space="preserve"> F</w:t>
            </w:r>
            <w:r w:rsidRPr="006E48F2">
              <w:t>orskellen på grupperede og ikke-grupperede observationer og de dertil hørende diagramtyper</w:t>
            </w:r>
            <w:r>
              <w:t xml:space="preserve"> berøres i et særligt afsnit</w:t>
            </w:r>
            <w:r w:rsidRPr="006E48F2">
              <w:t xml:space="preserve">. </w:t>
            </w:r>
          </w:p>
          <w:p w:rsidR="000B33C9" w:rsidRDefault="000B33C9" w:rsidP="00A7527C">
            <w:pPr>
              <w:spacing w:line="276" w:lineRule="auto"/>
              <w:ind w:right="283"/>
              <w:rPr>
                <w:spacing w:val="-1"/>
              </w:rPr>
            </w:pPr>
            <w:r w:rsidRPr="006E48F2">
              <w:rPr>
                <w:spacing w:val="-1"/>
              </w:rPr>
              <w:t xml:space="preserve">Eleverne arbejder </w:t>
            </w:r>
            <w:r>
              <w:rPr>
                <w:spacing w:val="-1"/>
              </w:rPr>
              <w:t xml:space="preserve">også </w:t>
            </w:r>
            <w:r w:rsidRPr="006E48F2">
              <w:rPr>
                <w:spacing w:val="-1"/>
              </w:rPr>
              <w:t xml:space="preserve">med stoffet i opslag </w:t>
            </w:r>
            <w:r>
              <w:rPr>
                <w:spacing w:val="-1"/>
              </w:rPr>
              <w:t xml:space="preserve">om </w:t>
            </w:r>
            <w:r w:rsidRPr="006E48F2">
              <w:rPr>
                <w:spacing w:val="-1"/>
              </w:rPr>
              <w:t>stikprøveundersøgelser</w:t>
            </w:r>
            <w:r>
              <w:rPr>
                <w:spacing w:val="-1"/>
              </w:rPr>
              <w:t xml:space="preserve"> og </w:t>
            </w:r>
            <w:r w:rsidRPr="006E48F2">
              <w:rPr>
                <w:spacing w:val="-1"/>
              </w:rPr>
              <w:t>anvendelseskritik</w:t>
            </w:r>
            <w:r>
              <w:rPr>
                <w:spacing w:val="-1"/>
              </w:rPr>
              <w:t>.</w:t>
            </w:r>
          </w:p>
          <w:p w:rsidR="001F766B" w:rsidRDefault="001F766B" w:rsidP="00A7527C">
            <w:pPr>
              <w:keepNext/>
              <w:spacing w:line="276" w:lineRule="auto"/>
            </w:pPr>
          </w:p>
        </w:tc>
      </w:tr>
      <w:tr w:rsidR="001F766B" w:rsidRPr="00E13CCB" w:rsidTr="00430B73">
        <w:tc>
          <w:tcPr>
            <w:tcW w:w="1039" w:type="dxa"/>
          </w:tcPr>
          <w:p w:rsidR="001F766B" w:rsidRDefault="001F766B" w:rsidP="00A7527C">
            <w:pPr>
              <w:spacing w:line="276" w:lineRule="auto"/>
            </w:pPr>
            <w:r>
              <w:rPr>
                <w:b/>
              </w:rPr>
              <w:t>Varighed</w:t>
            </w:r>
          </w:p>
        </w:tc>
        <w:tc>
          <w:tcPr>
            <w:tcW w:w="4768" w:type="dxa"/>
          </w:tcPr>
          <w:p w:rsidR="001F766B" w:rsidRPr="00E13CCB" w:rsidRDefault="001F766B" w:rsidP="00A7527C">
            <w:pPr>
              <w:spacing w:line="276" w:lineRule="auto"/>
              <w:rPr>
                <w:b/>
              </w:rPr>
            </w:pPr>
            <w:r w:rsidRPr="00E13CCB">
              <w:rPr>
                <w:b/>
              </w:rPr>
              <w:t>Fælles Mål</w:t>
            </w:r>
          </w:p>
        </w:tc>
        <w:tc>
          <w:tcPr>
            <w:tcW w:w="3821" w:type="dxa"/>
          </w:tcPr>
          <w:p w:rsidR="001F766B" w:rsidRPr="00E13CCB" w:rsidRDefault="001F766B" w:rsidP="00A7527C">
            <w:pPr>
              <w:spacing w:line="276" w:lineRule="auto"/>
              <w:rPr>
                <w:b/>
              </w:rPr>
            </w:pPr>
            <w:r w:rsidRPr="00E13CCB">
              <w:rPr>
                <w:b/>
              </w:rPr>
              <w:t>Læringsmål</w:t>
            </w:r>
          </w:p>
        </w:tc>
      </w:tr>
      <w:tr w:rsidR="001F766B" w:rsidRPr="009B76E3" w:rsidTr="00430B73">
        <w:trPr>
          <w:trHeight w:val="1104"/>
        </w:trPr>
        <w:tc>
          <w:tcPr>
            <w:tcW w:w="1039" w:type="dxa"/>
          </w:tcPr>
          <w:p w:rsidR="001F766B" w:rsidRDefault="001F766B" w:rsidP="00A7527C">
            <w:pPr>
              <w:spacing w:line="276" w:lineRule="auto"/>
              <w:jc w:val="center"/>
            </w:pPr>
          </w:p>
          <w:p w:rsidR="001F766B" w:rsidRPr="009B76E3" w:rsidRDefault="001F766B" w:rsidP="00A7527C">
            <w:pPr>
              <w:spacing w:line="276" w:lineRule="auto"/>
              <w:jc w:val="center"/>
            </w:pPr>
            <w:r>
              <w:t>3</w:t>
            </w:r>
            <w:r w:rsidRPr="009B76E3">
              <w:t xml:space="preserve"> uger</w:t>
            </w:r>
          </w:p>
        </w:tc>
        <w:tc>
          <w:tcPr>
            <w:tcW w:w="4768" w:type="dxa"/>
          </w:tcPr>
          <w:p w:rsidR="001F766B" w:rsidRDefault="001F766B" w:rsidP="00A7527C">
            <w:pPr>
              <w:spacing w:line="276" w:lineRule="auto"/>
              <w:rPr>
                <w:b/>
              </w:rPr>
            </w:pPr>
          </w:p>
          <w:p w:rsidR="00A7527C" w:rsidRPr="0008517D" w:rsidRDefault="00A7527C" w:rsidP="00A7527C">
            <w:pPr>
              <w:spacing w:line="276" w:lineRule="auto"/>
            </w:pPr>
            <w:r w:rsidRPr="0008517D">
              <w:rPr>
                <w:b/>
              </w:rPr>
              <w:t>Statistik (Fase 1)</w:t>
            </w:r>
          </w:p>
          <w:p w:rsidR="00A7527C" w:rsidRPr="0008517D" w:rsidRDefault="00A7527C" w:rsidP="00A7527C">
            <w:pPr>
              <w:spacing w:line="276" w:lineRule="auto"/>
            </w:pPr>
            <w:r w:rsidRPr="0008517D">
              <w:t xml:space="preserve">Eleven kan vælge relevante </w:t>
            </w:r>
            <w:proofErr w:type="spellStart"/>
            <w:r w:rsidRPr="0008517D">
              <w:t>deskriptorer</w:t>
            </w:r>
            <w:proofErr w:type="spellEnd"/>
            <w:r w:rsidRPr="0008517D">
              <w:t xml:space="preserve"> og diagrammer til analyse af datasæt / Eleven har viden om statistiske </w:t>
            </w:r>
            <w:proofErr w:type="spellStart"/>
            <w:r w:rsidRPr="0008517D">
              <w:t>deskriptorer</w:t>
            </w:r>
            <w:proofErr w:type="spellEnd"/>
            <w:r w:rsidRPr="0008517D">
              <w:t>, diagrammer og digitale værktøjer, der kan behandle store datamængder</w:t>
            </w:r>
          </w:p>
          <w:p w:rsidR="00A7527C" w:rsidRPr="0008517D" w:rsidRDefault="00A7527C" w:rsidP="00A7527C">
            <w:pPr>
              <w:spacing w:line="276" w:lineRule="auto"/>
            </w:pPr>
          </w:p>
          <w:p w:rsidR="00A7527C" w:rsidRPr="0008517D" w:rsidRDefault="00A7527C" w:rsidP="00A7527C">
            <w:pPr>
              <w:spacing w:line="276" w:lineRule="auto"/>
            </w:pPr>
            <w:r w:rsidRPr="0008517D">
              <w:rPr>
                <w:b/>
              </w:rPr>
              <w:t>Statistik (Fase 2)</w:t>
            </w:r>
          </w:p>
          <w:p w:rsidR="00A7527C" w:rsidRPr="0008517D" w:rsidRDefault="00A7527C" w:rsidP="00A7527C">
            <w:pPr>
              <w:spacing w:line="276" w:lineRule="auto"/>
            </w:pPr>
            <w:r w:rsidRPr="0008517D">
              <w:t>Eleven kan undersøge sammenhænge i omverdenen med datasæt / Eleven har viden om metoder til undersøgelse af sammenhænge mellem datasæt, herunder med digitale værktøjer</w:t>
            </w:r>
          </w:p>
          <w:p w:rsidR="00A7527C" w:rsidRPr="0008517D" w:rsidRDefault="00A7527C" w:rsidP="00A7527C">
            <w:pPr>
              <w:spacing w:line="276" w:lineRule="auto"/>
            </w:pPr>
          </w:p>
          <w:p w:rsidR="00A7527C" w:rsidRPr="0008517D" w:rsidRDefault="00A7527C" w:rsidP="00A7527C">
            <w:pPr>
              <w:spacing w:line="276" w:lineRule="auto"/>
            </w:pPr>
            <w:r w:rsidRPr="0008517D">
              <w:rPr>
                <w:b/>
              </w:rPr>
              <w:t>Statistik (Fase 3)</w:t>
            </w:r>
          </w:p>
          <w:p w:rsidR="00A7527C" w:rsidRPr="0008517D" w:rsidRDefault="00A7527C" w:rsidP="00A7527C">
            <w:pPr>
              <w:spacing w:line="276" w:lineRule="auto"/>
            </w:pPr>
            <w:r w:rsidRPr="0008517D">
              <w:t>Eleven kan kritisk vurdere statistiske undersøgelser og præsentationer af data / Eleven har viden om stikprøveundersøgelser og virkemidler i præsentation af data</w:t>
            </w:r>
          </w:p>
          <w:p w:rsidR="00A7527C" w:rsidRPr="0008517D" w:rsidRDefault="00A7527C" w:rsidP="00A7527C">
            <w:pPr>
              <w:spacing w:line="276" w:lineRule="auto"/>
            </w:pPr>
          </w:p>
          <w:p w:rsidR="00A7527C" w:rsidRPr="0008517D" w:rsidRDefault="00A7527C" w:rsidP="00A7527C">
            <w:pPr>
              <w:spacing w:line="276" w:lineRule="auto"/>
            </w:pPr>
            <w:r w:rsidRPr="0008517D">
              <w:rPr>
                <w:b/>
              </w:rPr>
              <w:t>Modellering (Fase 2)</w:t>
            </w:r>
          </w:p>
          <w:p w:rsidR="00A7527C" w:rsidRPr="0008517D" w:rsidRDefault="00A7527C" w:rsidP="00A7527C">
            <w:pPr>
              <w:spacing w:line="276" w:lineRule="auto"/>
            </w:pPr>
            <w:r w:rsidRPr="0008517D">
              <w:t>Eleven kan gennemføre modelleringsprocesser, herunder med inddragelse af digital simulering / Eleven har viden om elementer i modelleringsprocesser og digitale værktøjer, der kan understøtte simulering</w:t>
            </w:r>
          </w:p>
          <w:p w:rsidR="00A7527C" w:rsidRPr="0008517D" w:rsidRDefault="00A7527C" w:rsidP="00A7527C">
            <w:pPr>
              <w:spacing w:line="276" w:lineRule="auto"/>
            </w:pPr>
          </w:p>
          <w:p w:rsidR="00A7527C" w:rsidRPr="0008517D" w:rsidRDefault="00A7527C" w:rsidP="00A7527C">
            <w:pPr>
              <w:spacing w:line="276" w:lineRule="auto"/>
            </w:pPr>
            <w:r w:rsidRPr="0008517D">
              <w:rPr>
                <w:b/>
              </w:rPr>
              <w:lastRenderedPageBreak/>
              <w:t>Modellering (Fase 3)</w:t>
            </w:r>
          </w:p>
          <w:p w:rsidR="00A7527C" w:rsidRPr="0008517D" w:rsidRDefault="00A7527C" w:rsidP="00A7527C">
            <w:pPr>
              <w:spacing w:line="276" w:lineRule="auto"/>
            </w:pPr>
            <w:r w:rsidRPr="0008517D">
              <w:t>Eleven kan vurdere matematiske modeller / Eleven har viden om kriterier til vurdering af matematiske modeller</w:t>
            </w:r>
          </w:p>
          <w:p w:rsidR="00A7527C" w:rsidRPr="0008517D" w:rsidRDefault="00A7527C" w:rsidP="00A7527C">
            <w:pPr>
              <w:spacing w:line="276" w:lineRule="auto"/>
            </w:pPr>
          </w:p>
          <w:p w:rsidR="00A7527C" w:rsidRPr="0008517D" w:rsidRDefault="00A7527C" w:rsidP="00A7527C">
            <w:pPr>
              <w:spacing w:line="276" w:lineRule="auto"/>
              <w:rPr>
                <w:b/>
              </w:rPr>
            </w:pPr>
            <w:r w:rsidRPr="0008517D">
              <w:rPr>
                <w:b/>
              </w:rPr>
              <w:t>Ræsonnement og tankegang (Fase 1)</w:t>
            </w:r>
          </w:p>
          <w:p w:rsidR="00A7527C" w:rsidRPr="0008517D" w:rsidRDefault="00A7527C" w:rsidP="00A7527C">
            <w:pPr>
              <w:spacing w:line="276" w:lineRule="auto"/>
            </w:pPr>
            <w:r w:rsidRPr="0008517D">
              <w:t>Eleven kan skelne mellem hypoteser, definitioner og sætninger / Eleven har viden om hypoteser, definitioner og sætninger</w:t>
            </w:r>
          </w:p>
          <w:p w:rsidR="00A7527C" w:rsidRPr="0008517D" w:rsidRDefault="00A7527C" w:rsidP="00A7527C">
            <w:pPr>
              <w:spacing w:line="276" w:lineRule="auto"/>
              <w:rPr>
                <w:b/>
              </w:rPr>
            </w:pPr>
          </w:p>
          <w:p w:rsidR="00A7527C" w:rsidRPr="0008517D" w:rsidRDefault="00A7527C" w:rsidP="00A7527C">
            <w:pPr>
              <w:spacing w:line="276" w:lineRule="auto"/>
              <w:rPr>
                <w:b/>
              </w:rPr>
            </w:pPr>
            <w:r w:rsidRPr="0008517D">
              <w:rPr>
                <w:b/>
              </w:rPr>
              <w:t>Ræsonnement og tankegang (Fase 3)</w:t>
            </w:r>
          </w:p>
          <w:p w:rsidR="00A7527C" w:rsidRPr="0008517D" w:rsidRDefault="00A7527C" w:rsidP="00A7527C">
            <w:pPr>
              <w:spacing w:line="276" w:lineRule="auto"/>
            </w:pPr>
            <w:r w:rsidRPr="0008517D">
              <w:t>Eleven kan udvikle og vurdere matematiske ræsonnementer, herunder med inddragelse af digitale værktøjer / Eleven har viden om enkle matematiske beviser</w:t>
            </w:r>
          </w:p>
          <w:p w:rsidR="001F766B" w:rsidRPr="009B76E3" w:rsidRDefault="001F766B" w:rsidP="00A7527C">
            <w:pPr>
              <w:spacing w:line="276" w:lineRule="auto"/>
            </w:pPr>
          </w:p>
        </w:tc>
        <w:tc>
          <w:tcPr>
            <w:tcW w:w="3821" w:type="dxa"/>
          </w:tcPr>
          <w:p w:rsidR="001F766B" w:rsidRDefault="001F766B" w:rsidP="00A7527C">
            <w:pPr>
              <w:spacing w:line="276" w:lineRule="auto"/>
              <w:rPr>
                <w:b/>
              </w:rPr>
            </w:pPr>
          </w:p>
          <w:p w:rsidR="00A7527C" w:rsidRPr="0008517D" w:rsidRDefault="00A7527C" w:rsidP="00A7527C">
            <w:pPr>
              <w:spacing w:line="276" w:lineRule="auto"/>
              <w:rPr>
                <w:b/>
              </w:rPr>
            </w:pPr>
            <w:r w:rsidRPr="0008517D">
              <w:rPr>
                <w:b/>
              </w:rPr>
              <w:t>1</w:t>
            </w:r>
          </w:p>
          <w:p w:rsidR="00A7527C" w:rsidRPr="0008517D" w:rsidRDefault="00A7527C" w:rsidP="00A7527C">
            <w:pPr>
              <w:spacing w:line="276" w:lineRule="auto"/>
            </w:pPr>
            <w:r w:rsidRPr="0008517D">
              <w:t xml:space="preserve">Jeg skal kende til og kunne anvende udvalgte statistiske </w:t>
            </w:r>
            <w:proofErr w:type="spellStart"/>
            <w:r w:rsidRPr="0008517D">
              <w:t>deskriptorer</w:t>
            </w:r>
            <w:proofErr w:type="spellEnd"/>
            <w:r w:rsidRPr="0008517D">
              <w:t>.</w:t>
            </w:r>
          </w:p>
          <w:p w:rsidR="00A7527C" w:rsidRPr="0008517D" w:rsidRDefault="00A7527C" w:rsidP="00A7527C">
            <w:pPr>
              <w:spacing w:line="276" w:lineRule="auto"/>
            </w:pPr>
          </w:p>
          <w:p w:rsidR="00A7527C" w:rsidRPr="0008517D" w:rsidRDefault="00A7527C" w:rsidP="00A7527C">
            <w:pPr>
              <w:spacing w:line="276" w:lineRule="auto"/>
              <w:rPr>
                <w:b/>
              </w:rPr>
            </w:pPr>
            <w:r w:rsidRPr="0008517D">
              <w:rPr>
                <w:b/>
              </w:rPr>
              <w:t>2</w:t>
            </w:r>
          </w:p>
          <w:p w:rsidR="00A7527C" w:rsidRPr="0008517D" w:rsidRDefault="00A7527C" w:rsidP="00A7527C">
            <w:pPr>
              <w:spacing w:line="276" w:lineRule="auto"/>
            </w:pPr>
            <w:r w:rsidRPr="0008517D">
              <w:t>Jeg skal kende til og kunne aflæse, tolke og fremstille udvalgte diagramtyper.</w:t>
            </w:r>
          </w:p>
          <w:p w:rsidR="00A7527C" w:rsidRPr="0008517D" w:rsidRDefault="00A7527C" w:rsidP="00A7527C">
            <w:pPr>
              <w:spacing w:line="276" w:lineRule="auto"/>
            </w:pPr>
          </w:p>
          <w:p w:rsidR="00A7527C" w:rsidRPr="0008517D" w:rsidRDefault="00A7527C" w:rsidP="00A7527C">
            <w:pPr>
              <w:spacing w:line="276" w:lineRule="auto"/>
              <w:rPr>
                <w:b/>
              </w:rPr>
            </w:pPr>
            <w:r w:rsidRPr="0008517D">
              <w:rPr>
                <w:b/>
              </w:rPr>
              <w:t>3</w:t>
            </w:r>
          </w:p>
          <w:p w:rsidR="00A7527C" w:rsidRPr="0008517D" w:rsidRDefault="00A7527C" w:rsidP="00A7527C">
            <w:pPr>
              <w:spacing w:line="276" w:lineRule="auto"/>
            </w:pPr>
            <w:r w:rsidRPr="0008517D">
              <w:t>Jeg skal lære om hypotesers rolle i forbindelse med undersøgende arbejde.</w:t>
            </w:r>
          </w:p>
          <w:p w:rsidR="00A7527C" w:rsidRPr="0008517D" w:rsidRDefault="00A7527C" w:rsidP="00A7527C">
            <w:pPr>
              <w:spacing w:line="276" w:lineRule="auto"/>
            </w:pPr>
          </w:p>
          <w:p w:rsidR="00A7527C" w:rsidRPr="0008517D" w:rsidRDefault="00A7527C" w:rsidP="00A7527C">
            <w:pPr>
              <w:spacing w:line="276" w:lineRule="auto"/>
              <w:rPr>
                <w:b/>
              </w:rPr>
            </w:pPr>
            <w:r w:rsidRPr="0008517D">
              <w:rPr>
                <w:b/>
              </w:rPr>
              <w:t>4</w:t>
            </w:r>
          </w:p>
          <w:p w:rsidR="00A7527C" w:rsidRPr="0008517D" w:rsidRDefault="00A7527C" w:rsidP="00A7527C">
            <w:pPr>
              <w:spacing w:line="276" w:lineRule="auto"/>
            </w:pPr>
            <w:r w:rsidRPr="0008517D">
              <w:t>Jeg skal kunne gennemføre stikprøveundersøgelser og forholde mig kritisk til resultaterne.</w:t>
            </w:r>
          </w:p>
          <w:p w:rsidR="00A7527C" w:rsidRPr="0008517D" w:rsidRDefault="00A7527C" w:rsidP="00A7527C">
            <w:pPr>
              <w:spacing w:line="276" w:lineRule="auto"/>
            </w:pPr>
          </w:p>
          <w:p w:rsidR="00A7527C" w:rsidRPr="0008517D" w:rsidRDefault="00A7527C" w:rsidP="00A7527C">
            <w:pPr>
              <w:spacing w:line="276" w:lineRule="auto"/>
              <w:rPr>
                <w:b/>
              </w:rPr>
            </w:pPr>
            <w:r w:rsidRPr="0008517D">
              <w:rPr>
                <w:b/>
              </w:rPr>
              <w:t>5</w:t>
            </w:r>
          </w:p>
          <w:p w:rsidR="00A7527C" w:rsidRPr="0008517D" w:rsidRDefault="00A7527C" w:rsidP="00A7527C">
            <w:pPr>
              <w:spacing w:line="276" w:lineRule="auto"/>
            </w:pPr>
            <w:r w:rsidRPr="0008517D">
              <w:t>Jeg skal blive bevidst om forskellen på grupperede og ikke-grupperede observationer og de dertil hørende diagramtyper.</w:t>
            </w:r>
          </w:p>
          <w:p w:rsidR="001F766B" w:rsidRPr="009B76E3" w:rsidRDefault="001F766B" w:rsidP="00A7527C">
            <w:pPr>
              <w:spacing w:line="276" w:lineRule="auto"/>
            </w:pPr>
          </w:p>
        </w:tc>
      </w:tr>
    </w:tbl>
    <w:p w:rsidR="001F766B" w:rsidRDefault="001F766B" w:rsidP="00A7527C">
      <w:pPr>
        <w:spacing w:line="276" w:lineRule="auto"/>
      </w:pPr>
    </w:p>
    <w:p w:rsidR="00F853D5" w:rsidRDefault="00F853D5" w:rsidP="00A7527C">
      <w:pPr>
        <w:spacing w:line="276" w:lineRule="auto"/>
      </w:pPr>
    </w:p>
    <w:p w:rsidR="00F853D5" w:rsidRDefault="00F853D5" w:rsidP="00A7527C">
      <w:pPr>
        <w:spacing w:line="276" w:lineRule="auto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39"/>
        <w:gridCol w:w="4768"/>
        <w:gridCol w:w="3821"/>
      </w:tblGrid>
      <w:tr w:rsidR="001F766B" w:rsidRPr="00E13CCB" w:rsidTr="007D0C54">
        <w:trPr>
          <w:trHeight w:val="416"/>
        </w:trPr>
        <w:tc>
          <w:tcPr>
            <w:tcW w:w="9628" w:type="dxa"/>
            <w:gridSpan w:val="3"/>
            <w:shd w:val="clear" w:color="auto" w:fill="00B050"/>
            <w:vAlign w:val="center"/>
          </w:tcPr>
          <w:p w:rsidR="001F766B" w:rsidRPr="00E13CCB" w:rsidRDefault="001F766B" w:rsidP="00A7527C">
            <w:pPr>
              <w:keepNext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b/>
                <w:color w:val="FFFFFF" w:themeColor="background1"/>
                <w:sz w:val="36"/>
                <w:szCs w:val="36"/>
              </w:rPr>
              <w:t xml:space="preserve">Kapitel </w:t>
            </w:r>
            <w:r>
              <w:rPr>
                <w:b/>
                <w:color w:val="FFFFFF" w:themeColor="background1"/>
                <w:sz w:val="36"/>
                <w:szCs w:val="36"/>
              </w:rPr>
              <w:t>4</w:t>
            </w:r>
            <w:r w:rsidRPr="00E13CCB">
              <w:rPr>
                <w:b/>
                <w:color w:val="FFFFFF" w:themeColor="background1"/>
                <w:sz w:val="36"/>
                <w:szCs w:val="36"/>
              </w:rPr>
              <w:t xml:space="preserve">: </w:t>
            </w:r>
            <w:r w:rsidR="000B33C9">
              <w:rPr>
                <w:b/>
                <w:color w:val="FFFFFF" w:themeColor="background1"/>
                <w:sz w:val="36"/>
                <w:szCs w:val="36"/>
              </w:rPr>
              <w:t>Funktioner og grafer</w:t>
            </w:r>
          </w:p>
        </w:tc>
      </w:tr>
      <w:tr w:rsidR="001F766B" w:rsidTr="00430B73">
        <w:tc>
          <w:tcPr>
            <w:tcW w:w="9628" w:type="dxa"/>
            <w:gridSpan w:val="3"/>
          </w:tcPr>
          <w:p w:rsidR="000B33C9" w:rsidRDefault="000B33C9" w:rsidP="00A7527C">
            <w:pPr>
              <w:spacing w:line="276" w:lineRule="auto"/>
            </w:pPr>
            <w:r>
              <w:t xml:space="preserve">I kapitlet er der fokus på vigtigheden af at </w:t>
            </w:r>
            <w:r w:rsidRPr="00910296">
              <w:t>kunne</w:t>
            </w:r>
            <w:r>
              <w:t xml:space="preserve"> anvende </w:t>
            </w:r>
            <w:r w:rsidRPr="0020141B">
              <w:t>lineære og ikke-lineære funktioner til at beskrive sammenhænge og forandringer</w:t>
            </w:r>
            <w:r>
              <w:t xml:space="preserve">. Eleverne skal også </w:t>
            </w:r>
            <w:r w:rsidRPr="0020141B">
              <w:t>tegne grafer ud fra tabeller og forskrifter</w:t>
            </w:r>
            <w:r>
              <w:t>, og der lægges vægt på, at de lærer at opfatte grafer som et beskrivelsesværktøj, man skal forholde sig kritisk til.</w:t>
            </w:r>
          </w:p>
          <w:p w:rsidR="000B33C9" w:rsidRDefault="000B33C9" w:rsidP="00A7527C">
            <w:pPr>
              <w:pStyle w:val="Brdtekst"/>
              <w:spacing w:line="276" w:lineRule="auto"/>
              <w:ind w:left="0"/>
            </w:pPr>
            <w:r>
              <w:t>Funktionsbegrebet er baseret på forståelse af variable, hvilket blandt andet kommer til udtryk i arbejdet med ligningssystemer og en række andre praksisnære aktiviteter.</w:t>
            </w:r>
          </w:p>
          <w:p w:rsidR="001F766B" w:rsidRDefault="001F766B" w:rsidP="00A7527C">
            <w:pPr>
              <w:keepNext/>
              <w:spacing w:line="276" w:lineRule="auto"/>
            </w:pPr>
          </w:p>
        </w:tc>
      </w:tr>
      <w:tr w:rsidR="001F766B" w:rsidRPr="00E13CCB" w:rsidTr="00430B73">
        <w:tc>
          <w:tcPr>
            <w:tcW w:w="1039" w:type="dxa"/>
          </w:tcPr>
          <w:p w:rsidR="001F766B" w:rsidRDefault="001F766B" w:rsidP="00A7527C">
            <w:pPr>
              <w:spacing w:line="276" w:lineRule="auto"/>
            </w:pPr>
            <w:r>
              <w:rPr>
                <w:b/>
              </w:rPr>
              <w:t>Varighed</w:t>
            </w:r>
          </w:p>
        </w:tc>
        <w:tc>
          <w:tcPr>
            <w:tcW w:w="4768" w:type="dxa"/>
          </w:tcPr>
          <w:p w:rsidR="001F766B" w:rsidRPr="00E13CCB" w:rsidRDefault="001F766B" w:rsidP="00A7527C">
            <w:pPr>
              <w:spacing w:line="276" w:lineRule="auto"/>
              <w:rPr>
                <w:b/>
              </w:rPr>
            </w:pPr>
            <w:r w:rsidRPr="00E13CCB">
              <w:rPr>
                <w:b/>
              </w:rPr>
              <w:t>Fælles Mål</w:t>
            </w:r>
          </w:p>
        </w:tc>
        <w:tc>
          <w:tcPr>
            <w:tcW w:w="3821" w:type="dxa"/>
          </w:tcPr>
          <w:p w:rsidR="001F766B" w:rsidRPr="00E13CCB" w:rsidRDefault="001F766B" w:rsidP="00A7527C">
            <w:pPr>
              <w:spacing w:line="276" w:lineRule="auto"/>
              <w:rPr>
                <w:b/>
              </w:rPr>
            </w:pPr>
            <w:r w:rsidRPr="00E13CCB">
              <w:rPr>
                <w:b/>
              </w:rPr>
              <w:t>Læringsmål</w:t>
            </w:r>
          </w:p>
        </w:tc>
      </w:tr>
      <w:tr w:rsidR="001F766B" w:rsidRPr="009B76E3" w:rsidTr="00430B73">
        <w:trPr>
          <w:trHeight w:val="1104"/>
        </w:trPr>
        <w:tc>
          <w:tcPr>
            <w:tcW w:w="1039" w:type="dxa"/>
          </w:tcPr>
          <w:p w:rsidR="001F766B" w:rsidRDefault="001F766B" w:rsidP="00A7527C">
            <w:pPr>
              <w:spacing w:line="276" w:lineRule="auto"/>
              <w:jc w:val="center"/>
            </w:pPr>
          </w:p>
          <w:p w:rsidR="001F766B" w:rsidRPr="009B76E3" w:rsidRDefault="000B33C9" w:rsidP="00A7527C">
            <w:pPr>
              <w:spacing w:line="276" w:lineRule="auto"/>
              <w:jc w:val="center"/>
            </w:pPr>
            <w:r>
              <w:t>4</w:t>
            </w:r>
            <w:r w:rsidR="001F766B" w:rsidRPr="009B76E3">
              <w:t xml:space="preserve"> uger</w:t>
            </w:r>
          </w:p>
        </w:tc>
        <w:tc>
          <w:tcPr>
            <w:tcW w:w="4768" w:type="dxa"/>
          </w:tcPr>
          <w:p w:rsidR="001F766B" w:rsidRDefault="001F766B" w:rsidP="00A7527C">
            <w:pPr>
              <w:spacing w:line="276" w:lineRule="auto"/>
              <w:rPr>
                <w:b/>
              </w:rPr>
            </w:pPr>
          </w:p>
          <w:p w:rsidR="00A7527C" w:rsidRDefault="00A7527C" w:rsidP="00A7527C">
            <w:pPr>
              <w:spacing w:line="276" w:lineRule="auto"/>
            </w:pPr>
            <w:r>
              <w:rPr>
                <w:b/>
              </w:rPr>
              <w:t>Formler og algebraiske udtryk (Fase 1)</w:t>
            </w:r>
          </w:p>
          <w:p w:rsidR="00A7527C" w:rsidRDefault="00A7527C" w:rsidP="00A7527C">
            <w:pPr>
              <w:spacing w:line="276" w:lineRule="auto"/>
            </w:pPr>
            <w:r w:rsidRPr="006609C7">
              <w:t>Eleven kan beskrive sammenhænge mellem enkle algebraiske udtryk og geometriske repræsentationer</w:t>
            </w:r>
            <w:r>
              <w:t xml:space="preserve"> / </w:t>
            </w:r>
            <w:r w:rsidRPr="006609C7">
              <w:t>Eleven har viden om geometriske repræsentationer for algebraiske udtryk</w:t>
            </w:r>
          </w:p>
          <w:p w:rsidR="00A7527C" w:rsidRPr="00F629BF" w:rsidRDefault="00A7527C" w:rsidP="00A7527C">
            <w:pPr>
              <w:spacing w:line="276" w:lineRule="auto"/>
            </w:pPr>
          </w:p>
          <w:p w:rsidR="00A7527C" w:rsidRPr="00F629BF" w:rsidRDefault="00A7527C" w:rsidP="00A7527C">
            <w:pPr>
              <w:spacing w:line="276" w:lineRule="auto"/>
              <w:rPr>
                <w:b/>
              </w:rPr>
            </w:pPr>
            <w:r w:rsidRPr="00F629BF">
              <w:rPr>
                <w:b/>
              </w:rPr>
              <w:t>Funktioner (Fase 1)</w:t>
            </w:r>
          </w:p>
          <w:p w:rsidR="00A7527C" w:rsidRPr="00F629BF" w:rsidRDefault="00A7527C" w:rsidP="00A7527C">
            <w:pPr>
              <w:spacing w:line="276" w:lineRule="auto"/>
            </w:pPr>
            <w:r w:rsidRPr="00F629BF">
              <w:t>Eleven kan anvende lineære funktioner til at beskrive sammenhænge og forandringer / Eleven har viden om repræsentationer for lineære funktioner</w:t>
            </w:r>
          </w:p>
          <w:p w:rsidR="00A7527C" w:rsidRPr="00F629BF" w:rsidRDefault="00A7527C" w:rsidP="00A7527C">
            <w:pPr>
              <w:spacing w:line="276" w:lineRule="auto"/>
            </w:pPr>
          </w:p>
          <w:p w:rsidR="00A7527C" w:rsidRPr="00F629BF" w:rsidRDefault="00A7527C" w:rsidP="00A7527C">
            <w:pPr>
              <w:spacing w:line="276" w:lineRule="auto"/>
              <w:rPr>
                <w:b/>
              </w:rPr>
            </w:pPr>
            <w:r w:rsidRPr="00F629BF">
              <w:rPr>
                <w:b/>
              </w:rPr>
              <w:t>Funktioner (Fase 2-3)</w:t>
            </w:r>
          </w:p>
          <w:p w:rsidR="00A7527C" w:rsidRPr="00F629BF" w:rsidRDefault="00A7527C" w:rsidP="00A7527C">
            <w:pPr>
              <w:spacing w:line="276" w:lineRule="auto"/>
            </w:pPr>
            <w:r w:rsidRPr="00F629BF">
              <w:t>Eleven kan anvende ikke-lineære funktioner til at beskrive sammenhænge og forandringer / Eleven har viden om repræsentationer for ikke-lineære funktioner</w:t>
            </w:r>
          </w:p>
          <w:p w:rsidR="00A7527C" w:rsidRPr="00F629BF" w:rsidRDefault="00A7527C" w:rsidP="00A7527C">
            <w:pPr>
              <w:spacing w:line="276" w:lineRule="auto"/>
            </w:pPr>
          </w:p>
          <w:p w:rsidR="00A7527C" w:rsidRPr="00F629BF" w:rsidRDefault="00A7527C" w:rsidP="00A7527C">
            <w:pPr>
              <w:spacing w:line="276" w:lineRule="auto"/>
            </w:pPr>
            <w:r w:rsidRPr="00F629BF">
              <w:rPr>
                <w:b/>
              </w:rPr>
              <w:t xml:space="preserve">Placeringer og flytninger (Fase </w:t>
            </w:r>
            <w:r>
              <w:rPr>
                <w:b/>
              </w:rPr>
              <w:t>2-</w:t>
            </w:r>
            <w:r w:rsidRPr="00F629BF">
              <w:rPr>
                <w:b/>
              </w:rPr>
              <w:t>3)</w:t>
            </w:r>
          </w:p>
          <w:p w:rsidR="00A7527C" w:rsidRPr="00F629BF" w:rsidRDefault="00A7527C" w:rsidP="00A7527C">
            <w:pPr>
              <w:spacing w:line="276" w:lineRule="auto"/>
            </w:pPr>
            <w:r w:rsidRPr="00F629BF">
              <w:t>Eleven kan undersøge sammenhænge mellem kurver og ligninger / Eleven har viden om metoder til at undersøge sammenhænge mellem kurver og ligninger, herunder med digitale værktøjer</w:t>
            </w:r>
          </w:p>
          <w:p w:rsidR="00A7527C" w:rsidRPr="00F629BF" w:rsidRDefault="00A7527C" w:rsidP="00A7527C">
            <w:pPr>
              <w:spacing w:line="276" w:lineRule="auto"/>
            </w:pPr>
          </w:p>
          <w:p w:rsidR="00A7527C" w:rsidRPr="00F629BF" w:rsidRDefault="00A7527C" w:rsidP="00A7527C">
            <w:pPr>
              <w:spacing w:line="276" w:lineRule="auto"/>
            </w:pPr>
            <w:r w:rsidRPr="00F629BF">
              <w:rPr>
                <w:b/>
              </w:rPr>
              <w:t>Statistik (Fase 2)</w:t>
            </w:r>
          </w:p>
          <w:p w:rsidR="00A7527C" w:rsidRPr="00F629BF" w:rsidRDefault="00A7527C" w:rsidP="00A7527C">
            <w:pPr>
              <w:spacing w:line="276" w:lineRule="auto"/>
            </w:pPr>
            <w:r w:rsidRPr="00F629BF">
              <w:t>Eleven kan undersøge sammenhænge i omverdenen med datasæt / Eleven har viden om metoder til undersøgelse af sammenhænge mellem datasæt, herunder med digitale værktøjer</w:t>
            </w:r>
          </w:p>
          <w:p w:rsidR="00A7527C" w:rsidRPr="00F629BF" w:rsidRDefault="00A7527C" w:rsidP="00A7527C">
            <w:pPr>
              <w:spacing w:line="276" w:lineRule="auto"/>
            </w:pPr>
          </w:p>
          <w:p w:rsidR="00A7527C" w:rsidRPr="00F629BF" w:rsidRDefault="00A7527C" w:rsidP="00A7527C">
            <w:pPr>
              <w:spacing w:line="276" w:lineRule="auto"/>
              <w:rPr>
                <w:b/>
              </w:rPr>
            </w:pPr>
            <w:r w:rsidRPr="00F629BF">
              <w:rPr>
                <w:b/>
              </w:rPr>
              <w:t>Modellering (Fase 1)</w:t>
            </w:r>
          </w:p>
          <w:p w:rsidR="00A7527C" w:rsidRDefault="00A7527C" w:rsidP="00A7527C">
            <w:pPr>
              <w:spacing w:line="276" w:lineRule="auto"/>
            </w:pPr>
            <w:r w:rsidRPr="00F629BF">
              <w:t xml:space="preserve">Eleven kan afgrænse problemstillinger fra omverdenen i forbindelse med opstilling af </w:t>
            </w:r>
            <w:proofErr w:type="gramStart"/>
            <w:r w:rsidRPr="00F629BF">
              <w:t>en matematisk model / Eleven</w:t>
            </w:r>
            <w:proofErr w:type="gramEnd"/>
            <w:r w:rsidRPr="00F629BF">
              <w:t xml:space="preserve"> har viden om strukturering og afgrænsning </w:t>
            </w:r>
            <w:r w:rsidRPr="006609C7">
              <w:t>af problemstillinger fra omverdenen</w:t>
            </w:r>
          </w:p>
          <w:p w:rsidR="00A7527C" w:rsidRDefault="00A7527C" w:rsidP="00A7527C">
            <w:pPr>
              <w:spacing w:line="276" w:lineRule="auto"/>
            </w:pPr>
          </w:p>
          <w:p w:rsidR="00A7527C" w:rsidRPr="006609C7" w:rsidRDefault="00A7527C" w:rsidP="00A7527C">
            <w:pPr>
              <w:spacing w:line="276" w:lineRule="auto"/>
              <w:rPr>
                <w:b/>
              </w:rPr>
            </w:pPr>
            <w:r>
              <w:rPr>
                <w:b/>
              </w:rPr>
              <w:t>Modellering (Fase 3)</w:t>
            </w:r>
          </w:p>
          <w:p w:rsidR="00A7527C" w:rsidRDefault="00A7527C" w:rsidP="00A7527C">
            <w:pPr>
              <w:spacing w:line="276" w:lineRule="auto"/>
            </w:pPr>
            <w:r w:rsidRPr="00CA1DBA">
              <w:t>Eleven kan vurdere matematiske modeller</w:t>
            </w:r>
            <w:r>
              <w:t xml:space="preserve"> / </w:t>
            </w:r>
            <w:r w:rsidRPr="00CA1DBA">
              <w:t>Eleven har viden om kriterier til vurdering af matematiske modeller</w:t>
            </w:r>
          </w:p>
          <w:p w:rsidR="00A7527C" w:rsidRDefault="00A7527C" w:rsidP="00A7527C">
            <w:pPr>
              <w:spacing w:line="276" w:lineRule="auto"/>
            </w:pPr>
          </w:p>
          <w:p w:rsidR="00A7527C" w:rsidRDefault="00A7527C" w:rsidP="00A7527C">
            <w:pPr>
              <w:spacing w:line="276" w:lineRule="auto"/>
            </w:pPr>
            <w:r>
              <w:rPr>
                <w:b/>
              </w:rPr>
              <w:t>Repræsentation og symbolbehandling (Fase 1-2)</w:t>
            </w:r>
          </w:p>
          <w:p w:rsidR="00A7527C" w:rsidRPr="00CA1DBA" w:rsidRDefault="00A7527C" w:rsidP="00A7527C">
            <w:pPr>
              <w:spacing w:line="276" w:lineRule="auto"/>
            </w:pPr>
            <w:r w:rsidRPr="00CA1DBA">
              <w:t>Eleven kan argumentere for valg af matematisk repræsentation</w:t>
            </w:r>
            <w:r>
              <w:t xml:space="preserve"> / </w:t>
            </w:r>
            <w:r w:rsidRPr="00CA1DBA">
              <w:t>Eleven har viden om styrker og svagheder ved repræsentationer, der udtrykker samme matematiske situation</w:t>
            </w:r>
          </w:p>
          <w:p w:rsidR="004B34C2" w:rsidRPr="009B76E3" w:rsidRDefault="004B34C2" w:rsidP="00A7527C">
            <w:pPr>
              <w:spacing w:line="276" w:lineRule="auto"/>
            </w:pPr>
          </w:p>
        </w:tc>
        <w:tc>
          <w:tcPr>
            <w:tcW w:w="3821" w:type="dxa"/>
          </w:tcPr>
          <w:p w:rsidR="001F766B" w:rsidRDefault="001F766B" w:rsidP="00A7527C">
            <w:pPr>
              <w:spacing w:line="276" w:lineRule="auto"/>
              <w:rPr>
                <w:b/>
              </w:rPr>
            </w:pPr>
          </w:p>
          <w:p w:rsidR="00A7527C" w:rsidRPr="006609C7" w:rsidRDefault="00A7527C" w:rsidP="00A7527C">
            <w:pPr>
              <w:spacing w:line="276" w:lineRule="auto"/>
              <w:rPr>
                <w:b/>
              </w:rPr>
            </w:pPr>
            <w:r w:rsidRPr="006609C7">
              <w:rPr>
                <w:b/>
              </w:rPr>
              <w:t>1</w:t>
            </w:r>
          </w:p>
          <w:p w:rsidR="00A7527C" w:rsidRDefault="00A7527C" w:rsidP="00A7527C">
            <w:pPr>
              <w:pStyle w:val="Brdtekst"/>
              <w:spacing w:line="276" w:lineRule="auto"/>
              <w:ind w:left="0"/>
            </w:pPr>
            <w:r>
              <w:t xml:space="preserve">Jeg skal kunne forstå og anvende </w:t>
            </w:r>
            <w:r w:rsidRPr="0020141B">
              <w:t>matematiske udtryk, hvori der indgår variable</w:t>
            </w:r>
            <w:r>
              <w:t>.</w:t>
            </w:r>
          </w:p>
          <w:p w:rsidR="00A7527C" w:rsidRDefault="00A7527C" w:rsidP="00A7527C">
            <w:pPr>
              <w:spacing w:line="276" w:lineRule="auto"/>
            </w:pPr>
          </w:p>
          <w:p w:rsidR="00A7527C" w:rsidRPr="006609C7" w:rsidRDefault="00A7527C" w:rsidP="00A7527C">
            <w:pPr>
              <w:spacing w:line="276" w:lineRule="auto"/>
              <w:rPr>
                <w:b/>
              </w:rPr>
            </w:pPr>
            <w:r w:rsidRPr="006609C7">
              <w:rPr>
                <w:b/>
              </w:rPr>
              <w:t>2</w:t>
            </w:r>
          </w:p>
          <w:p w:rsidR="00A7527C" w:rsidRDefault="00A7527C" w:rsidP="00A7527C">
            <w:pPr>
              <w:pStyle w:val="Brdtekst"/>
              <w:spacing w:line="276" w:lineRule="auto"/>
              <w:ind w:left="0"/>
            </w:pPr>
            <w:r>
              <w:t xml:space="preserve">Jeg skal </w:t>
            </w:r>
            <w:r w:rsidRPr="0020141B">
              <w:t>kende forskellige repræsentationer for lineære og ikke-lineære funktioner</w:t>
            </w:r>
            <w:r>
              <w:t>.</w:t>
            </w:r>
          </w:p>
          <w:p w:rsidR="00A7527C" w:rsidRDefault="00A7527C" w:rsidP="00A7527C">
            <w:pPr>
              <w:spacing w:line="276" w:lineRule="auto"/>
            </w:pPr>
          </w:p>
          <w:p w:rsidR="00A7527C" w:rsidRPr="006609C7" w:rsidRDefault="00A7527C" w:rsidP="00A7527C">
            <w:pPr>
              <w:spacing w:line="276" w:lineRule="auto"/>
              <w:rPr>
                <w:b/>
              </w:rPr>
            </w:pPr>
            <w:r w:rsidRPr="006609C7">
              <w:rPr>
                <w:b/>
              </w:rPr>
              <w:t>3</w:t>
            </w:r>
          </w:p>
          <w:p w:rsidR="00A7527C" w:rsidRDefault="00A7527C" w:rsidP="00A7527C">
            <w:pPr>
              <w:spacing w:line="276" w:lineRule="auto"/>
            </w:pPr>
            <w:r>
              <w:lastRenderedPageBreak/>
              <w:t xml:space="preserve">Jeg skal kunne anvende </w:t>
            </w:r>
            <w:r w:rsidRPr="0020141B">
              <w:t>lineære og ikke-lineære funktioner til at beskrive sammenhænge og forandringer</w:t>
            </w:r>
            <w:r>
              <w:t>.</w:t>
            </w:r>
          </w:p>
          <w:p w:rsidR="00A7527C" w:rsidRDefault="00A7527C" w:rsidP="00A7527C">
            <w:pPr>
              <w:spacing w:line="276" w:lineRule="auto"/>
            </w:pPr>
          </w:p>
          <w:p w:rsidR="00A7527C" w:rsidRPr="006609C7" w:rsidRDefault="00A7527C" w:rsidP="00A7527C">
            <w:pPr>
              <w:spacing w:line="276" w:lineRule="auto"/>
              <w:rPr>
                <w:b/>
              </w:rPr>
            </w:pPr>
            <w:r w:rsidRPr="006609C7">
              <w:rPr>
                <w:b/>
              </w:rPr>
              <w:t>4</w:t>
            </w:r>
          </w:p>
          <w:p w:rsidR="00A7527C" w:rsidRDefault="00A7527C" w:rsidP="00A7527C">
            <w:pPr>
              <w:spacing w:line="276" w:lineRule="auto"/>
            </w:pPr>
            <w:r>
              <w:t>Jeg skal kunne</w:t>
            </w:r>
            <w:r w:rsidRPr="0020141B">
              <w:t xml:space="preserve"> tegne grafer ud fra tabeller og forskrifter</w:t>
            </w:r>
            <w:r>
              <w:t>.</w:t>
            </w:r>
          </w:p>
          <w:p w:rsidR="00A7527C" w:rsidRDefault="00A7527C" w:rsidP="00A7527C">
            <w:pPr>
              <w:spacing w:line="276" w:lineRule="auto"/>
            </w:pPr>
          </w:p>
          <w:p w:rsidR="00A7527C" w:rsidRPr="006609C7" w:rsidRDefault="00A7527C" w:rsidP="00A7527C">
            <w:pPr>
              <w:spacing w:line="276" w:lineRule="auto"/>
              <w:rPr>
                <w:b/>
              </w:rPr>
            </w:pPr>
            <w:r w:rsidRPr="006609C7">
              <w:rPr>
                <w:b/>
              </w:rPr>
              <w:t>5</w:t>
            </w:r>
          </w:p>
          <w:p w:rsidR="00A7527C" w:rsidRDefault="00A7527C" w:rsidP="00A7527C">
            <w:pPr>
              <w:spacing w:line="276" w:lineRule="auto"/>
            </w:pPr>
            <w:r>
              <w:t>Jeg skal kunne</w:t>
            </w:r>
            <w:r w:rsidRPr="0020141B">
              <w:t xml:space="preserve"> bruge</w:t>
            </w:r>
            <w:r>
              <w:t xml:space="preserve"> grafer som beskrivelsesværktøj</w:t>
            </w:r>
            <w:r w:rsidRPr="0020141B">
              <w:t xml:space="preserve"> og begrunde og fortolke brugen af </w:t>
            </w:r>
            <w:r>
              <w:t>dem.</w:t>
            </w:r>
          </w:p>
          <w:p w:rsidR="00A7527C" w:rsidRDefault="00A7527C" w:rsidP="00A7527C">
            <w:pPr>
              <w:spacing w:line="276" w:lineRule="auto"/>
            </w:pPr>
          </w:p>
          <w:p w:rsidR="00A7527C" w:rsidRPr="006609C7" w:rsidRDefault="00A7527C" w:rsidP="00A7527C">
            <w:pPr>
              <w:spacing w:line="276" w:lineRule="auto"/>
              <w:rPr>
                <w:b/>
              </w:rPr>
            </w:pPr>
            <w:r w:rsidRPr="006609C7">
              <w:rPr>
                <w:b/>
              </w:rPr>
              <w:t>6</w:t>
            </w:r>
          </w:p>
          <w:p w:rsidR="001F766B" w:rsidRPr="009B76E3" w:rsidRDefault="00A7527C" w:rsidP="00A7527C">
            <w:pPr>
              <w:spacing w:line="276" w:lineRule="auto"/>
            </w:pPr>
            <w:r>
              <w:t xml:space="preserve">Jeg skal kunne </w:t>
            </w:r>
            <w:r w:rsidRPr="0020141B">
              <w:t xml:space="preserve">forholde </w:t>
            </w:r>
            <w:r>
              <w:t>m</w:t>
            </w:r>
            <w:r w:rsidRPr="0020141B">
              <w:t>ig kritisk til grafiske fremstillinger.</w:t>
            </w:r>
          </w:p>
        </w:tc>
      </w:tr>
    </w:tbl>
    <w:p w:rsidR="001F766B" w:rsidRDefault="001F766B" w:rsidP="00A7527C">
      <w:pPr>
        <w:spacing w:line="276" w:lineRule="auto"/>
      </w:pPr>
    </w:p>
    <w:p w:rsidR="004B34C2" w:rsidRDefault="004B34C2" w:rsidP="00A7527C">
      <w:pPr>
        <w:spacing w:line="276" w:lineRule="auto"/>
      </w:pPr>
    </w:p>
    <w:p w:rsidR="00F853D5" w:rsidRDefault="00F853D5" w:rsidP="00A7527C">
      <w:pPr>
        <w:spacing w:line="276" w:lineRule="auto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39"/>
        <w:gridCol w:w="4768"/>
        <w:gridCol w:w="3821"/>
      </w:tblGrid>
      <w:tr w:rsidR="001F766B" w:rsidRPr="00E13CCB" w:rsidTr="007D0C54">
        <w:trPr>
          <w:trHeight w:val="416"/>
        </w:trPr>
        <w:tc>
          <w:tcPr>
            <w:tcW w:w="9628" w:type="dxa"/>
            <w:gridSpan w:val="3"/>
            <w:shd w:val="clear" w:color="auto" w:fill="00B050"/>
            <w:vAlign w:val="center"/>
          </w:tcPr>
          <w:p w:rsidR="001F766B" w:rsidRPr="00E13CCB" w:rsidRDefault="001F766B" w:rsidP="00A7527C">
            <w:pPr>
              <w:keepNext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b/>
                <w:color w:val="FFFFFF" w:themeColor="background1"/>
                <w:sz w:val="36"/>
                <w:szCs w:val="36"/>
              </w:rPr>
              <w:lastRenderedPageBreak/>
              <w:t xml:space="preserve">Kapitel </w:t>
            </w:r>
            <w:r>
              <w:rPr>
                <w:b/>
                <w:color w:val="FFFFFF" w:themeColor="background1"/>
                <w:sz w:val="36"/>
                <w:szCs w:val="36"/>
              </w:rPr>
              <w:t>5</w:t>
            </w:r>
            <w:r w:rsidRPr="00E13CCB">
              <w:rPr>
                <w:b/>
                <w:color w:val="FFFFFF" w:themeColor="background1"/>
                <w:sz w:val="36"/>
                <w:szCs w:val="36"/>
              </w:rPr>
              <w:t xml:space="preserve">: </w:t>
            </w:r>
            <w:r w:rsidR="000B33C9">
              <w:rPr>
                <w:b/>
                <w:color w:val="FFFFFF" w:themeColor="background1"/>
                <w:sz w:val="36"/>
                <w:szCs w:val="36"/>
              </w:rPr>
              <w:t>Sandsynlighedsregning</w:t>
            </w:r>
          </w:p>
        </w:tc>
      </w:tr>
      <w:tr w:rsidR="001F766B" w:rsidTr="00430B73">
        <w:tc>
          <w:tcPr>
            <w:tcW w:w="9628" w:type="dxa"/>
            <w:gridSpan w:val="3"/>
          </w:tcPr>
          <w:p w:rsidR="000B33C9" w:rsidRDefault="000B33C9" w:rsidP="00A7527C">
            <w:pPr>
              <w:spacing w:line="276" w:lineRule="auto"/>
              <w:rPr>
                <w:b/>
                <w:color w:val="000000"/>
              </w:rPr>
            </w:pPr>
            <w:r>
              <w:rPr>
                <w:spacing w:val="-1"/>
              </w:rPr>
              <w:t xml:space="preserve">Kapitlet har fokus på beregninger i forhold til både teoretisk og statistisk sandsynlighed. Eleverne skal </w:t>
            </w:r>
            <w:r w:rsidRPr="0087498E">
              <w:t>udregne den teoretiske sandsynlighed ud f</w:t>
            </w:r>
            <w:r>
              <w:t>ra</w:t>
            </w:r>
            <w:r w:rsidRPr="0087498E">
              <w:t xml:space="preserve"> simple hændelser </w:t>
            </w:r>
            <w:r>
              <w:t xml:space="preserve">og </w:t>
            </w:r>
            <w:r w:rsidRPr="0087498E">
              <w:t xml:space="preserve">ud fra kendskabet til tælletræ og </w:t>
            </w:r>
            <w:proofErr w:type="spellStart"/>
            <w:r w:rsidRPr="0087498E">
              <w:t>kombimatrix</w:t>
            </w:r>
            <w:proofErr w:type="spellEnd"/>
            <w:r>
              <w:t>. Desuden skal de finde</w:t>
            </w:r>
            <w:r w:rsidRPr="0087498E">
              <w:t xml:space="preserve"> den statistiske sandsynlighed ud fra oplysninger om hyppighed eller frekvens af </w:t>
            </w:r>
            <w:r>
              <w:t>udvalgte</w:t>
            </w:r>
            <w:r w:rsidRPr="0087498E">
              <w:t xml:space="preserve"> observationer.</w:t>
            </w:r>
          </w:p>
          <w:p w:rsidR="000B33C9" w:rsidRDefault="000B33C9" w:rsidP="00A7527C">
            <w:pPr>
              <w:pStyle w:val="Brdtekst"/>
              <w:spacing w:line="276" w:lineRule="auto"/>
              <w:ind w:left="0"/>
            </w:pPr>
            <w:r>
              <w:t xml:space="preserve">Anvendelsesaspektet står helt centralt i kapitlet, hvilket ikke mindst kommer til udtryk i de to tematiske opslag: Casino og Odds. Her er der fokus </w:t>
            </w:r>
            <w:r w:rsidRPr="00C046D0">
              <w:t>på</w:t>
            </w:r>
            <w:r>
              <w:t>,</w:t>
            </w:r>
            <w:r w:rsidRPr="00C046D0">
              <w:t xml:space="preserve"> </w:t>
            </w:r>
            <w:r>
              <w:t xml:space="preserve">at eleverne lærer at tage hensyn til, at udbydere af spil skal tjene penge, når de vurderer vinderchancerne i forskellige spil. </w:t>
            </w:r>
          </w:p>
          <w:p w:rsidR="001F766B" w:rsidRDefault="001F766B" w:rsidP="00A7527C">
            <w:pPr>
              <w:keepNext/>
              <w:spacing w:line="276" w:lineRule="auto"/>
            </w:pPr>
          </w:p>
        </w:tc>
      </w:tr>
      <w:tr w:rsidR="001F766B" w:rsidRPr="00E13CCB" w:rsidTr="00430B73">
        <w:tc>
          <w:tcPr>
            <w:tcW w:w="1039" w:type="dxa"/>
          </w:tcPr>
          <w:p w:rsidR="001F766B" w:rsidRDefault="001F766B" w:rsidP="00A7527C">
            <w:pPr>
              <w:spacing w:line="276" w:lineRule="auto"/>
            </w:pPr>
            <w:r>
              <w:rPr>
                <w:b/>
              </w:rPr>
              <w:t>Varighed</w:t>
            </w:r>
          </w:p>
        </w:tc>
        <w:tc>
          <w:tcPr>
            <w:tcW w:w="4768" w:type="dxa"/>
          </w:tcPr>
          <w:p w:rsidR="001F766B" w:rsidRPr="00E13CCB" w:rsidRDefault="001F766B" w:rsidP="00A7527C">
            <w:pPr>
              <w:spacing w:line="276" w:lineRule="auto"/>
              <w:rPr>
                <w:b/>
              </w:rPr>
            </w:pPr>
            <w:r w:rsidRPr="00E13CCB">
              <w:rPr>
                <w:b/>
              </w:rPr>
              <w:t>Fælles Mål</w:t>
            </w:r>
          </w:p>
        </w:tc>
        <w:tc>
          <w:tcPr>
            <w:tcW w:w="3821" w:type="dxa"/>
          </w:tcPr>
          <w:p w:rsidR="001F766B" w:rsidRPr="00E13CCB" w:rsidRDefault="001F766B" w:rsidP="00A7527C">
            <w:pPr>
              <w:spacing w:line="276" w:lineRule="auto"/>
              <w:rPr>
                <w:b/>
              </w:rPr>
            </w:pPr>
            <w:r w:rsidRPr="00E13CCB">
              <w:rPr>
                <w:b/>
              </w:rPr>
              <w:t>Læringsmål</w:t>
            </w:r>
          </w:p>
        </w:tc>
      </w:tr>
      <w:tr w:rsidR="001F766B" w:rsidRPr="009B76E3" w:rsidTr="00430B73">
        <w:trPr>
          <w:trHeight w:val="1104"/>
        </w:trPr>
        <w:tc>
          <w:tcPr>
            <w:tcW w:w="1039" w:type="dxa"/>
          </w:tcPr>
          <w:p w:rsidR="001F766B" w:rsidRDefault="001F766B" w:rsidP="00A7527C">
            <w:pPr>
              <w:spacing w:line="276" w:lineRule="auto"/>
              <w:jc w:val="center"/>
            </w:pPr>
          </w:p>
          <w:p w:rsidR="001F766B" w:rsidRPr="009B76E3" w:rsidRDefault="004B34C2" w:rsidP="00A7527C">
            <w:pPr>
              <w:spacing w:line="276" w:lineRule="auto"/>
              <w:jc w:val="center"/>
            </w:pPr>
            <w:r>
              <w:t>3</w:t>
            </w:r>
            <w:r w:rsidR="001F766B" w:rsidRPr="009B76E3">
              <w:t xml:space="preserve"> uger</w:t>
            </w:r>
          </w:p>
        </w:tc>
        <w:tc>
          <w:tcPr>
            <w:tcW w:w="4768" w:type="dxa"/>
          </w:tcPr>
          <w:p w:rsidR="001F766B" w:rsidRDefault="001F766B" w:rsidP="00A7527C">
            <w:pPr>
              <w:spacing w:line="276" w:lineRule="auto"/>
              <w:rPr>
                <w:b/>
              </w:rPr>
            </w:pPr>
          </w:p>
          <w:p w:rsidR="00A7527C" w:rsidRDefault="00A7527C" w:rsidP="00A7527C">
            <w:pPr>
              <w:spacing w:line="276" w:lineRule="auto"/>
            </w:pPr>
            <w:r>
              <w:rPr>
                <w:b/>
              </w:rPr>
              <w:t>Sandsynlighed (Fase 1)</w:t>
            </w:r>
          </w:p>
          <w:p w:rsidR="00A7527C" w:rsidRPr="00E57931" w:rsidRDefault="00A7527C" w:rsidP="00A7527C">
            <w:pPr>
              <w:spacing w:line="276" w:lineRule="auto"/>
            </w:pPr>
            <w:r w:rsidRPr="00E57931">
              <w:t>Eleven kan anvende udfaldsrum og tællemåder til at forbinde enkle sandsynligheder med tal</w:t>
            </w:r>
            <w:r>
              <w:t xml:space="preserve"> / </w:t>
            </w:r>
            <w:r w:rsidRPr="00E57931">
              <w:t>Eleven har viden om udfaldsrum og tællemåder</w:t>
            </w:r>
          </w:p>
          <w:p w:rsidR="00A7527C" w:rsidRDefault="00A7527C" w:rsidP="00A7527C">
            <w:pPr>
              <w:spacing w:line="276" w:lineRule="auto"/>
            </w:pPr>
          </w:p>
          <w:p w:rsidR="00A7527C" w:rsidRDefault="00A7527C" w:rsidP="00A7527C">
            <w:pPr>
              <w:spacing w:line="276" w:lineRule="auto"/>
            </w:pPr>
            <w:r>
              <w:rPr>
                <w:b/>
              </w:rPr>
              <w:t>Sandsynlighed (Fase 2)</w:t>
            </w:r>
          </w:p>
          <w:p w:rsidR="00A7527C" w:rsidRPr="00E57931" w:rsidRDefault="00A7527C" w:rsidP="00A7527C">
            <w:pPr>
              <w:spacing w:line="276" w:lineRule="auto"/>
            </w:pPr>
            <w:r w:rsidRPr="00E57931">
              <w:t>Eleven kan beregne sammensatte sandsynligheder</w:t>
            </w:r>
            <w:r>
              <w:t xml:space="preserve"> / </w:t>
            </w:r>
            <w:r w:rsidRPr="00E57931">
              <w:t>Eleven har viden om sandsynlighedsmodeller og sandsynlighedsberegninger</w:t>
            </w:r>
          </w:p>
          <w:p w:rsidR="00A7527C" w:rsidRDefault="00A7527C" w:rsidP="00A7527C">
            <w:pPr>
              <w:spacing w:line="276" w:lineRule="auto"/>
            </w:pPr>
          </w:p>
          <w:p w:rsidR="00A7527C" w:rsidRDefault="00A7527C" w:rsidP="00A7527C">
            <w:pPr>
              <w:spacing w:line="276" w:lineRule="auto"/>
            </w:pPr>
            <w:r>
              <w:rPr>
                <w:b/>
              </w:rPr>
              <w:t>Sandsynlighed (Fase 3)</w:t>
            </w:r>
          </w:p>
          <w:p w:rsidR="00A7527C" w:rsidRDefault="00A7527C" w:rsidP="00A7527C">
            <w:pPr>
              <w:spacing w:line="276" w:lineRule="auto"/>
            </w:pPr>
            <w:r w:rsidRPr="00E57931">
              <w:t>Eleven kan anvende sandsynlighedsregning</w:t>
            </w:r>
            <w:r>
              <w:t xml:space="preserve"> / </w:t>
            </w:r>
            <w:r w:rsidRPr="00E57931">
              <w:t>Eleven har viden om statistisk og teoretisk sandsynlighed</w:t>
            </w:r>
          </w:p>
          <w:p w:rsidR="00A7527C" w:rsidRDefault="00A7527C" w:rsidP="00A7527C">
            <w:pPr>
              <w:spacing w:line="276" w:lineRule="auto"/>
            </w:pPr>
          </w:p>
          <w:p w:rsidR="00A7527C" w:rsidRPr="00E57931" w:rsidRDefault="00A7527C" w:rsidP="00A7527C">
            <w:pPr>
              <w:spacing w:line="276" w:lineRule="auto"/>
              <w:rPr>
                <w:b/>
              </w:rPr>
            </w:pPr>
            <w:r>
              <w:rPr>
                <w:b/>
              </w:rPr>
              <w:t>Kommunikation (Fase 1)</w:t>
            </w:r>
          </w:p>
          <w:p w:rsidR="004B34C2" w:rsidRDefault="00A7527C" w:rsidP="00A7527C">
            <w:pPr>
              <w:spacing w:line="276" w:lineRule="auto"/>
            </w:pPr>
            <w:r w:rsidRPr="00E57931">
              <w:t>Eleven kan kommunikere mundtligt og skriftligt med og om matematik med faglig præcision</w:t>
            </w:r>
            <w:r>
              <w:t xml:space="preserve"> / </w:t>
            </w:r>
            <w:r w:rsidRPr="00E57931">
              <w:t>Eleven har viden om fagord og begreber samt enkelt matematisk symbolsprog</w:t>
            </w:r>
          </w:p>
          <w:p w:rsidR="001F766B" w:rsidRPr="009B76E3" w:rsidRDefault="001F766B" w:rsidP="00A7527C">
            <w:pPr>
              <w:spacing w:line="276" w:lineRule="auto"/>
            </w:pPr>
          </w:p>
        </w:tc>
        <w:tc>
          <w:tcPr>
            <w:tcW w:w="3821" w:type="dxa"/>
          </w:tcPr>
          <w:p w:rsidR="001F766B" w:rsidRDefault="001F766B" w:rsidP="00A7527C">
            <w:pPr>
              <w:spacing w:line="276" w:lineRule="auto"/>
              <w:rPr>
                <w:b/>
              </w:rPr>
            </w:pPr>
          </w:p>
          <w:p w:rsidR="00A7527C" w:rsidRPr="00E57931" w:rsidRDefault="00A7527C" w:rsidP="00A7527C">
            <w:pPr>
              <w:spacing w:line="276" w:lineRule="auto"/>
              <w:rPr>
                <w:b/>
              </w:rPr>
            </w:pPr>
            <w:r w:rsidRPr="00E57931">
              <w:rPr>
                <w:b/>
              </w:rPr>
              <w:t>1</w:t>
            </w:r>
          </w:p>
          <w:p w:rsidR="00A7527C" w:rsidRDefault="00A7527C" w:rsidP="00A7527C">
            <w:pPr>
              <w:spacing w:line="276" w:lineRule="auto"/>
            </w:pPr>
            <w:r>
              <w:t>Jeg skal kunne</w:t>
            </w:r>
            <w:r w:rsidRPr="0087498E">
              <w:t xml:space="preserve"> identificere mulige </w:t>
            </w:r>
            <w:r>
              <w:t xml:space="preserve">og gunstige </w:t>
            </w:r>
            <w:r w:rsidRPr="0087498E">
              <w:t>udfald i forhold til bestemt</w:t>
            </w:r>
            <w:r>
              <w:t>e</w:t>
            </w:r>
            <w:r w:rsidRPr="0087498E">
              <w:t xml:space="preserve"> hændelse</w:t>
            </w:r>
            <w:r>
              <w:t>r.</w:t>
            </w:r>
          </w:p>
          <w:p w:rsidR="00A7527C" w:rsidRDefault="00A7527C" w:rsidP="00A7527C">
            <w:pPr>
              <w:spacing w:line="276" w:lineRule="auto"/>
            </w:pPr>
          </w:p>
          <w:p w:rsidR="00A7527C" w:rsidRPr="00E57931" w:rsidRDefault="00A7527C" w:rsidP="00A7527C">
            <w:pPr>
              <w:spacing w:line="276" w:lineRule="auto"/>
              <w:rPr>
                <w:b/>
              </w:rPr>
            </w:pPr>
            <w:r w:rsidRPr="00E57931">
              <w:rPr>
                <w:b/>
              </w:rPr>
              <w:t>2</w:t>
            </w:r>
          </w:p>
          <w:p w:rsidR="00A7527C" w:rsidRDefault="00A7527C" w:rsidP="00A7527C">
            <w:pPr>
              <w:spacing w:line="276" w:lineRule="auto"/>
            </w:pPr>
            <w:r>
              <w:t xml:space="preserve">Jeg skal kunne </w:t>
            </w:r>
            <w:r w:rsidRPr="0087498E">
              <w:t>udregne den teoretiske sandsynlighed ud f</w:t>
            </w:r>
            <w:r>
              <w:t>ra</w:t>
            </w:r>
            <w:r w:rsidRPr="0087498E">
              <w:t xml:space="preserve"> simple hændelser </w:t>
            </w:r>
            <w:r>
              <w:t xml:space="preserve">og </w:t>
            </w:r>
            <w:r w:rsidRPr="0087498E">
              <w:t xml:space="preserve">ud fra kendskabet til tælletræ og </w:t>
            </w:r>
            <w:proofErr w:type="spellStart"/>
            <w:r w:rsidRPr="0087498E">
              <w:t>kombimatrix</w:t>
            </w:r>
            <w:proofErr w:type="spellEnd"/>
            <w:r>
              <w:t>.</w:t>
            </w:r>
          </w:p>
          <w:p w:rsidR="00A7527C" w:rsidRDefault="00A7527C" w:rsidP="00A7527C">
            <w:pPr>
              <w:spacing w:line="276" w:lineRule="auto"/>
            </w:pPr>
          </w:p>
          <w:p w:rsidR="00A7527C" w:rsidRPr="00E57931" w:rsidRDefault="00A7527C" w:rsidP="00A7527C">
            <w:pPr>
              <w:spacing w:line="276" w:lineRule="auto"/>
              <w:rPr>
                <w:b/>
              </w:rPr>
            </w:pPr>
            <w:r w:rsidRPr="00E57931">
              <w:rPr>
                <w:b/>
              </w:rPr>
              <w:t>3</w:t>
            </w:r>
          </w:p>
          <w:p w:rsidR="001F766B" w:rsidRPr="009B76E3" w:rsidRDefault="00A7527C" w:rsidP="00A7527C">
            <w:pPr>
              <w:spacing w:line="276" w:lineRule="auto"/>
            </w:pPr>
            <w:r>
              <w:t>Jeg skal kunne finde</w:t>
            </w:r>
            <w:r w:rsidRPr="0087498E">
              <w:t xml:space="preserve"> den statistiske sandsynlighed ud fra oplysninger om hyppighed eller frekvens af </w:t>
            </w:r>
            <w:r>
              <w:t>udvalgte</w:t>
            </w:r>
            <w:r w:rsidRPr="0087498E">
              <w:t xml:space="preserve"> observationer.</w:t>
            </w:r>
          </w:p>
        </w:tc>
      </w:tr>
    </w:tbl>
    <w:p w:rsidR="006F41DE" w:rsidRDefault="006F41DE" w:rsidP="00A7527C">
      <w:pPr>
        <w:spacing w:line="276" w:lineRule="auto"/>
      </w:pPr>
    </w:p>
    <w:p w:rsidR="006F41DE" w:rsidRDefault="006F41DE" w:rsidP="00A7527C">
      <w:pPr>
        <w:spacing w:line="276" w:lineRule="auto"/>
      </w:pPr>
    </w:p>
    <w:p w:rsidR="006F41DE" w:rsidRDefault="006F41DE" w:rsidP="00A7527C">
      <w:pPr>
        <w:spacing w:line="276" w:lineRule="auto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39"/>
        <w:gridCol w:w="4768"/>
        <w:gridCol w:w="3821"/>
      </w:tblGrid>
      <w:tr w:rsidR="001F766B" w:rsidRPr="00E13CCB" w:rsidTr="007D0C54">
        <w:trPr>
          <w:trHeight w:val="416"/>
        </w:trPr>
        <w:tc>
          <w:tcPr>
            <w:tcW w:w="9628" w:type="dxa"/>
            <w:gridSpan w:val="3"/>
            <w:shd w:val="clear" w:color="auto" w:fill="00B050"/>
            <w:vAlign w:val="center"/>
          </w:tcPr>
          <w:p w:rsidR="001F766B" w:rsidRPr="00E13CCB" w:rsidRDefault="001F766B" w:rsidP="00A7527C">
            <w:pPr>
              <w:keepNext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b/>
                <w:color w:val="FFFFFF" w:themeColor="background1"/>
                <w:sz w:val="36"/>
                <w:szCs w:val="36"/>
              </w:rPr>
              <w:t xml:space="preserve">Kapitel </w:t>
            </w:r>
            <w:r w:rsidR="006F41DE">
              <w:rPr>
                <w:b/>
                <w:color w:val="FFFFFF" w:themeColor="background1"/>
                <w:sz w:val="36"/>
                <w:szCs w:val="36"/>
              </w:rPr>
              <w:t>6</w:t>
            </w:r>
            <w:r w:rsidRPr="00E13CCB">
              <w:rPr>
                <w:b/>
                <w:color w:val="FFFFFF" w:themeColor="background1"/>
                <w:sz w:val="36"/>
                <w:szCs w:val="36"/>
              </w:rPr>
              <w:t xml:space="preserve">: </w:t>
            </w:r>
            <w:r w:rsidR="000B33C9">
              <w:rPr>
                <w:b/>
                <w:color w:val="FFFFFF" w:themeColor="background1"/>
                <w:sz w:val="36"/>
                <w:szCs w:val="36"/>
              </w:rPr>
              <w:t>Vækst</w:t>
            </w:r>
          </w:p>
        </w:tc>
      </w:tr>
      <w:tr w:rsidR="001F766B" w:rsidTr="00430B73">
        <w:tc>
          <w:tcPr>
            <w:tcW w:w="9628" w:type="dxa"/>
            <w:gridSpan w:val="3"/>
          </w:tcPr>
          <w:p w:rsidR="000B33C9" w:rsidRPr="006D5639" w:rsidRDefault="000B33C9" w:rsidP="00A7527C">
            <w:pPr>
              <w:spacing w:line="276" w:lineRule="auto"/>
            </w:pPr>
            <w:r w:rsidRPr="006B0B40">
              <w:t xml:space="preserve">Eleverne skal lære, at man kan beregne to slags </w:t>
            </w:r>
            <w:r>
              <w:t>vækst</w:t>
            </w:r>
            <w:r w:rsidRPr="006B0B40">
              <w:t xml:space="preserve"> – den </w:t>
            </w:r>
            <w:r>
              <w:t>absolutte og den rela</w:t>
            </w:r>
            <w:r w:rsidRPr="006B0B40">
              <w:t>tive.</w:t>
            </w:r>
            <w:r>
              <w:t xml:space="preserve"> Der lægges vægt på </w:t>
            </w:r>
            <w:r w:rsidRPr="006D5639">
              <w:t>beskrive</w:t>
            </w:r>
            <w:r>
              <w:t>lse</w:t>
            </w:r>
            <w:r w:rsidRPr="006D5639">
              <w:t xml:space="preserve"> og kommunik</w:t>
            </w:r>
            <w:r>
              <w:t xml:space="preserve">ation </w:t>
            </w:r>
            <w:r w:rsidRPr="006D5639">
              <w:t>om vækstfunktioner ved hjælp af forskellige repræsentationsformer.</w:t>
            </w:r>
            <w:r>
              <w:t xml:space="preserve"> Det er oplagt at bruge </w:t>
            </w:r>
            <w:r w:rsidRPr="006D5639">
              <w:t>digitale hjælpemidler til at tegne og bestemme vækstfunktioner –  såvel lineær som eksponentiel vækst</w:t>
            </w:r>
            <w:r>
              <w:t>.</w:t>
            </w:r>
          </w:p>
          <w:p w:rsidR="000B33C9" w:rsidRDefault="000B33C9" w:rsidP="00A7527C">
            <w:pPr>
              <w:spacing w:line="276" w:lineRule="auto"/>
            </w:pPr>
            <w:r>
              <w:lastRenderedPageBreak/>
              <w:t>Anvendelsesaspektet er helt centralt i kapitlet, idet de fleste aktiviteter er nært knyttet til virkeligheden – ikke mindst i opslagene om finansiel forståelse og rejser.</w:t>
            </w:r>
          </w:p>
          <w:p w:rsidR="006F41DE" w:rsidRDefault="006F41DE" w:rsidP="00A7527C">
            <w:pPr>
              <w:keepNext/>
              <w:spacing w:line="276" w:lineRule="auto"/>
            </w:pPr>
          </w:p>
        </w:tc>
      </w:tr>
      <w:tr w:rsidR="001F766B" w:rsidRPr="00E13CCB" w:rsidTr="00430B73">
        <w:tc>
          <w:tcPr>
            <w:tcW w:w="1039" w:type="dxa"/>
          </w:tcPr>
          <w:p w:rsidR="001F766B" w:rsidRDefault="001F766B" w:rsidP="00A7527C">
            <w:pPr>
              <w:spacing w:line="276" w:lineRule="auto"/>
            </w:pPr>
            <w:r>
              <w:rPr>
                <w:b/>
              </w:rPr>
              <w:lastRenderedPageBreak/>
              <w:t>Varighed</w:t>
            </w:r>
          </w:p>
        </w:tc>
        <w:tc>
          <w:tcPr>
            <w:tcW w:w="4768" w:type="dxa"/>
          </w:tcPr>
          <w:p w:rsidR="001F766B" w:rsidRPr="00E13CCB" w:rsidRDefault="001F766B" w:rsidP="00A7527C">
            <w:pPr>
              <w:spacing w:line="276" w:lineRule="auto"/>
              <w:rPr>
                <w:b/>
              </w:rPr>
            </w:pPr>
            <w:r w:rsidRPr="00E13CCB">
              <w:rPr>
                <w:b/>
              </w:rPr>
              <w:t>Fælles Mål</w:t>
            </w:r>
          </w:p>
        </w:tc>
        <w:tc>
          <w:tcPr>
            <w:tcW w:w="3821" w:type="dxa"/>
          </w:tcPr>
          <w:p w:rsidR="001F766B" w:rsidRPr="00E13CCB" w:rsidRDefault="001F766B" w:rsidP="00A7527C">
            <w:pPr>
              <w:spacing w:line="276" w:lineRule="auto"/>
              <w:rPr>
                <w:b/>
              </w:rPr>
            </w:pPr>
            <w:r w:rsidRPr="00E13CCB">
              <w:rPr>
                <w:b/>
              </w:rPr>
              <w:t>Læringsmål</w:t>
            </w:r>
          </w:p>
        </w:tc>
      </w:tr>
      <w:tr w:rsidR="001F766B" w:rsidRPr="009B76E3" w:rsidTr="00430B73">
        <w:trPr>
          <w:trHeight w:val="1104"/>
        </w:trPr>
        <w:tc>
          <w:tcPr>
            <w:tcW w:w="1039" w:type="dxa"/>
          </w:tcPr>
          <w:p w:rsidR="001F766B" w:rsidRDefault="001F766B" w:rsidP="00A7527C">
            <w:pPr>
              <w:spacing w:line="276" w:lineRule="auto"/>
              <w:jc w:val="center"/>
            </w:pPr>
          </w:p>
          <w:p w:rsidR="001F766B" w:rsidRPr="009B76E3" w:rsidRDefault="000B33C9" w:rsidP="00A7527C">
            <w:pPr>
              <w:spacing w:line="276" w:lineRule="auto"/>
              <w:jc w:val="center"/>
            </w:pPr>
            <w:r>
              <w:t>3</w:t>
            </w:r>
            <w:r w:rsidR="001F766B" w:rsidRPr="009B76E3">
              <w:t xml:space="preserve"> uger</w:t>
            </w:r>
          </w:p>
        </w:tc>
        <w:tc>
          <w:tcPr>
            <w:tcW w:w="4768" w:type="dxa"/>
          </w:tcPr>
          <w:p w:rsidR="001F766B" w:rsidRDefault="001F766B" w:rsidP="00A7527C">
            <w:pPr>
              <w:spacing w:line="276" w:lineRule="auto"/>
              <w:rPr>
                <w:b/>
              </w:rPr>
            </w:pPr>
          </w:p>
          <w:p w:rsidR="00A7527C" w:rsidRPr="006D5639" w:rsidRDefault="00A7527C" w:rsidP="00A7527C">
            <w:pPr>
              <w:spacing w:line="276" w:lineRule="auto"/>
            </w:pPr>
            <w:r w:rsidRPr="006D5639">
              <w:rPr>
                <w:b/>
              </w:rPr>
              <w:t>Regnestrategier (Fase 2)</w:t>
            </w:r>
          </w:p>
          <w:p w:rsidR="00A7527C" w:rsidRPr="006D5639" w:rsidRDefault="00A7527C" w:rsidP="00A7527C">
            <w:pPr>
              <w:spacing w:line="276" w:lineRule="auto"/>
            </w:pPr>
            <w:r w:rsidRPr="006D5639">
              <w:t>Eleven kan udføre beregninger vedrørende procentuel vækst, herunder rentevækst / Eleven har viden om procentuel vækst og metoder til vækstberegninger i regneark, herunder viden om renter, lån og opsparing</w:t>
            </w:r>
          </w:p>
          <w:p w:rsidR="00A7527C" w:rsidRPr="006D5639" w:rsidRDefault="00A7527C" w:rsidP="00A7527C">
            <w:pPr>
              <w:spacing w:line="276" w:lineRule="auto"/>
            </w:pPr>
          </w:p>
          <w:p w:rsidR="00A7527C" w:rsidRPr="006D5639" w:rsidRDefault="00A7527C" w:rsidP="00A7527C">
            <w:pPr>
              <w:spacing w:line="276" w:lineRule="auto"/>
            </w:pPr>
            <w:r w:rsidRPr="006D5639">
              <w:rPr>
                <w:b/>
              </w:rPr>
              <w:t>Formler og algebraiske udtryk (Fase 2)</w:t>
            </w:r>
          </w:p>
          <w:p w:rsidR="00A7527C" w:rsidRPr="006D5639" w:rsidRDefault="00A7527C" w:rsidP="00A7527C">
            <w:pPr>
              <w:spacing w:line="276" w:lineRule="auto"/>
            </w:pPr>
            <w:r w:rsidRPr="006D5639">
              <w:t>Eleven kan udføre omskrivninger og beregninger med variable / Eleven har viden om metoder til omskrivninger og beregninger med variable, herunder med digitale værktøjer</w:t>
            </w:r>
          </w:p>
          <w:p w:rsidR="00A7527C" w:rsidRPr="006D5639" w:rsidRDefault="00A7527C" w:rsidP="00A7527C">
            <w:pPr>
              <w:spacing w:line="276" w:lineRule="auto"/>
            </w:pPr>
          </w:p>
          <w:p w:rsidR="00A7527C" w:rsidRPr="006D5639" w:rsidRDefault="00A7527C" w:rsidP="00A7527C">
            <w:pPr>
              <w:spacing w:line="276" w:lineRule="auto"/>
            </w:pPr>
            <w:r w:rsidRPr="006D5639">
              <w:rPr>
                <w:b/>
              </w:rPr>
              <w:t>Formler og algebraiske udtryk (Fase 3)</w:t>
            </w:r>
          </w:p>
          <w:p w:rsidR="00A7527C" w:rsidRPr="006D5639" w:rsidRDefault="00A7527C" w:rsidP="00A7527C">
            <w:pPr>
              <w:spacing w:line="276" w:lineRule="auto"/>
            </w:pPr>
            <w:r w:rsidRPr="006D5639">
              <w:t>Eleven kan sammenligne algebraiske udtryk / Eleven har viden om regler for regning med reelle tal</w:t>
            </w:r>
          </w:p>
          <w:p w:rsidR="00A7527C" w:rsidRPr="006D5639" w:rsidRDefault="00A7527C" w:rsidP="00A7527C">
            <w:pPr>
              <w:spacing w:line="276" w:lineRule="auto"/>
            </w:pPr>
          </w:p>
          <w:p w:rsidR="00A7527C" w:rsidRPr="006D5639" w:rsidRDefault="00A7527C" w:rsidP="00A7527C">
            <w:pPr>
              <w:spacing w:line="276" w:lineRule="auto"/>
            </w:pPr>
            <w:r w:rsidRPr="006D5639">
              <w:rPr>
                <w:b/>
              </w:rPr>
              <w:t>Funktioner (Fase 1)</w:t>
            </w:r>
          </w:p>
          <w:p w:rsidR="00A7527C" w:rsidRPr="006D5639" w:rsidRDefault="00A7527C" w:rsidP="00A7527C">
            <w:pPr>
              <w:spacing w:line="276" w:lineRule="auto"/>
            </w:pPr>
            <w:r w:rsidRPr="006D5639">
              <w:t>Eleven kan anvende lineære funktioner til at beskrive sammenhænge og forandringer / Eleven har viden om repræsentationer for lineære funktioner</w:t>
            </w:r>
          </w:p>
          <w:p w:rsidR="00A7527C" w:rsidRPr="006D5639" w:rsidRDefault="00A7527C" w:rsidP="00A7527C">
            <w:pPr>
              <w:spacing w:line="276" w:lineRule="auto"/>
            </w:pPr>
          </w:p>
          <w:p w:rsidR="00A7527C" w:rsidRDefault="00A7527C" w:rsidP="00A7527C">
            <w:pPr>
              <w:spacing w:line="276" w:lineRule="auto"/>
              <w:rPr>
                <w:b/>
              </w:rPr>
            </w:pPr>
          </w:p>
          <w:p w:rsidR="00A7527C" w:rsidRPr="006D5639" w:rsidRDefault="00A7527C" w:rsidP="00A7527C">
            <w:pPr>
              <w:spacing w:line="276" w:lineRule="auto"/>
            </w:pPr>
            <w:r w:rsidRPr="006D5639">
              <w:rPr>
                <w:b/>
              </w:rPr>
              <w:t>Funktioner (Fase 2-3)</w:t>
            </w:r>
          </w:p>
          <w:p w:rsidR="00A7527C" w:rsidRPr="006D5639" w:rsidRDefault="00A7527C" w:rsidP="00A7527C">
            <w:pPr>
              <w:spacing w:line="276" w:lineRule="auto"/>
            </w:pPr>
            <w:r w:rsidRPr="006D5639">
              <w:t>Eleven kan anvende ikke-lineære funktioner til at beskrive sammenhænge og forandringer / Eleven har viden om repræsentationer for ikke-lineære funktioner</w:t>
            </w:r>
          </w:p>
          <w:p w:rsidR="00A7527C" w:rsidRPr="006D5639" w:rsidRDefault="00A7527C" w:rsidP="00A7527C">
            <w:pPr>
              <w:spacing w:line="276" w:lineRule="auto"/>
            </w:pPr>
          </w:p>
          <w:p w:rsidR="00A7527C" w:rsidRPr="006D5639" w:rsidRDefault="00A7527C" w:rsidP="00A7527C">
            <w:pPr>
              <w:spacing w:line="276" w:lineRule="auto"/>
            </w:pPr>
            <w:r w:rsidRPr="006D5639">
              <w:rPr>
                <w:b/>
              </w:rPr>
              <w:t>Modellering (Fase 2)</w:t>
            </w:r>
          </w:p>
          <w:p w:rsidR="00A7527C" w:rsidRPr="006D5639" w:rsidRDefault="00A7527C" w:rsidP="00A7527C">
            <w:pPr>
              <w:spacing w:line="276" w:lineRule="auto"/>
            </w:pPr>
            <w:r w:rsidRPr="006D5639">
              <w:t>Eleven kan gennemføre modelleringsprocesser, herunder med inddragelse af digital simulering / Eleven har viden om elementer i modelleringsprocesser og digitale værktøjer, der kan understøtte simulering</w:t>
            </w:r>
          </w:p>
          <w:p w:rsidR="00A7527C" w:rsidRPr="006D5639" w:rsidRDefault="00A7527C" w:rsidP="00A7527C">
            <w:pPr>
              <w:spacing w:line="276" w:lineRule="auto"/>
            </w:pPr>
          </w:p>
          <w:p w:rsidR="00A7527C" w:rsidRPr="006D5639" w:rsidRDefault="00A7527C" w:rsidP="00A7527C">
            <w:pPr>
              <w:spacing w:line="276" w:lineRule="auto"/>
            </w:pPr>
            <w:r w:rsidRPr="006D5639">
              <w:rPr>
                <w:b/>
              </w:rPr>
              <w:lastRenderedPageBreak/>
              <w:t>Kommunikation (Fase 1)</w:t>
            </w:r>
          </w:p>
          <w:p w:rsidR="00F853D5" w:rsidRDefault="00A7527C" w:rsidP="00A7527C">
            <w:pPr>
              <w:spacing w:line="276" w:lineRule="auto"/>
            </w:pPr>
            <w:r w:rsidRPr="006D5639">
              <w:t>Eleven kan kommunikere mundtligt og skriftligt med og om matematik med faglig præcision / Eleven har viden om fagord og begreber samt enkelt matematisk symbolsprog</w:t>
            </w:r>
          </w:p>
          <w:p w:rsidR="006F41DE" w:rsidRPr="009B76E3" w:rsidRDefault="006F41DE" w:rsidP="00A7527C">
            <w:pPr>
              <w:spacing w:line="276" w:lineRule="auto"/>
            </w:pPr>
          </w:p>
        </w:tc>
        <w:tc>
          <w:tcPr>
            <w:tcW w:w="3821" w:type="dxa"/>
          </w:tcPr>
          <w:p w:rsidR="001F766B" w:rsidRDefault="001F766B" w:rsidP="00A7527C">
            <w:pPr>
              <w:spacing w:line="276" w:lineRule="auto"/>
              <w:rPr>
                <w:b/>
              </w:rPr>
            </w:pPr>
          </w:p>
          <w:p w:rsidR="00A7527C" w:rsidRPr="006D5639" w:rsidRDefault="00A7527C" w:rsidP="00A7527C">
            <w:pPr>
              <w:spacing w:line="276" w:lineRule="auto"/>
              <w:rPr>
                <w:b/>
              </w:rPr>
            </w:pPr>
            <w:r w:rsidRPr="006D5639">
              <w:rPr>
                <w:b/>
              </w:rPr>
              <w:t>1</w:t>
            </w:r>
          </w:p>
          <w:p w:rsidR="00A7527C" w:rsidRPr="006D5639" w:rsidRDefault="00A7527C" w:rsidP="00A7527C">
            <w:pPr>
              <w:spacing w:line="276" w:lineRule="auto"/>
            </w:pPr>
            <w:r w:rsidRPr="006D5639">
              <w:t>Jeg skal kunne skelne mellem absolut og relativ vækst.</w:t>
            </w:r>
          </w:p>
          <w:p w:rsidR="00A7527C" w:rsidRPr="006D5639" w:rsidRDefault="00A7527C" w:rsidP="00A7527C">
            <w:pPr>
              <w:spacing w:line="276" w:lineRule="auto"/>
            </w:pPr>
          </w:p>
          <w:p w:rsidR="00A7527C" w:rsidRPr="006D5639" w:rsidRDefault="00A7527C" w:rsidP="00A7527C">
            <w:pPr>
              <w:spacing w:line="276" w:lineRule="auto"/>
              <w:rPr>
                <w:b/>
              </w:rPr>
            </w:pPr>
            <w:r w:rsidRPr="006D5639">
              <w:rPr>
                <w:b/>
              </w:rPr>
              <w:t>2</w:t>
            </w:r>
          </w:p>
          <w:p w:rsidR="00A7527C" w:rsidRPr="006D5639" w:rsidRDefault="00A7527C" w:rsidP="00A7527C">
            <w:pPr>
              <w:spacing w:line="276" w:lineRule="auto"/>
            </w:pPr>
            <w:r w:rsidRPr="006D5639">
              <w:t>Jeg skal kunne løse problemer, der vedrører lineære og ikke-lineære sammenhænge og forandringer.</w:t>
            </w:r>
          </w:p>
          <w:p w:rsidR="00A7527C" w:rsidRPr="006D5639" w:rsidRDefault="00A7527C" w:rsidP="00A7527C">
            <w:pPr>
              <w:spacing w:line="276" w:lineRule="auto"/>
            </w:pPr>
          </w:p>
          <w:p w:rsidR="00A7527C" w:rsidRPr="006D5639" w:rsidRDefault="00A7527C" w:rsidP="00A7527C">
            <w:pPr>
              <w:spacing w:line="276" w:lineRule="auto"/>
              <w:rPr>
                <w:b/>
              </w:rPr>
            </w:pPr>
            <w:r w:rsidRPr="006D5639">
              <w:rPr>
                <w:b/>
              </w:rPr>
              <w:t>3</w:t>
            </w:r>
          </w:p>
          <w:p w:rsidR="00A7527C" w:rsidRPr="006D5639" w:rsidRDefault="00A7527C" w:rsidP="00A7527C">
            <w:pPr>
              <w:spacing w:line="276" w:lineRule="auto"/>
            </w:pPr>
            <w:r w:rsidRPr="006D5639">
              <w:t>Jeg skal kunne beskrive og kommunikere om vækstfunktioner ved hjælp af forskellige repræsentationsformer.</w:t>
            </w:r>
          </w:p>
          <w:p w:rsidR="00A7527C" w:rsidRPr="006D5639" w:rsidRDefault="00A7527C" w:rsidP="00A7527C">
            <w:pPr>
              <w:spacing w:line="276" w:lineRule="auto"/>
            </w:pPr>
          </w:p>
          <w:p w:rsidR="00A7527C" w:rsidRPr="006D5639" w:rsidRDefault="00A7527C" w:rsidP="00A7527C">
            <w:pPr>
              <w:spacing w:line="276" w:lineRule="auto"/>
              <w:rPr>
                <w:b/>
              </w:rPr>
            </w:pPr>
            <w:r w:rsidRPr="006D5639">
              <w:rPr>
                <w:b/>
              </w:rPr>
              <w:t>4</w:t>
            </w:r>
          </w:p>
          <w:p w:rsidR="00A7527C" w:rsidRPr="006D5639" w:rsidRDefault="00A7527C" w:rsidP="00A7527C">
            <w:pPr>
              <w:spacing w:line="276" w:lineRule="auto"/>
            </w:pPr>
            <w:r w:rsidRPr="006D5639">
              <w:t>Jeg skal kunne anvende digitale hjælpemidler til at tegne og bestemme vækstfunktioner –  såvel lineær som eksponentiel vækst</w:t>
            </w:r>
          </w:p>
          <w:p w:rsidR="00A7527C" w:rsidRPr="006D5639" w:rsidRDefault="00A7527C" w:rsidP="00A7527C">
            <w:pPr>
              <w:spacing w:line="276" w:lineRule="auto"/>
            </w:pPr>
          </w:p>
          <w:p w:rsidR="00A7527C" w:rsidRPr="006D5639" w:rsidRDefault="00A7527C" w:rsidP="00A7527C">
            <w:pPr>
              <w:spacing w:line="276" w:lineRule="auto"/>
              <w:rPr>
                <w:b/>
              </w:rPr>
            </w:pPr>
            <w:r w:rsidRPr="006D5639">
              <w:rPr>
                <w:b/>
              </w:rPr>
              <w:t>5</w:t>
            </w:r>
          </w:p>
          <w:p w:rsidR="001F766B" w:rsidRPr="009B76E3" w:rsidRDefault="00A7527C" w:rsidP="00A7527C">
            <w:pPr>
              <w:spacing w:line="276" w:lineRule="auto"/>
            </w:pPr>
            <w:r w:rsidRPr="006D5639">
              <w:t>Jeg skal kunne forholde mig kritisk til problemstillinger fra hverdagen, der indeholder vækstproblematikker fx økonomi.</w:t>
            </w:r>
          </w:p>
        </w:tc>
      </w:tr>
    </w:tbl>
    <w:p w:rsidR="001F766B" w:rsidRDefault="001F766B" w:rsidP="00A7527C">
      <w:pPr>
        <w:spacing w:line="276" w:lineRule="auto"/>
      </w:pPr>
    </w:p>
    <w:p w:rsidR="006F41DE" w:rsidRDefault="006F41DE" w:rsidP="00A7527C">
      <w:pPr>
        <w:spacing w:line="276" w:lineRule="auto"/>
      </w:pPr>
    </w:p>
    <w:p w:rsidR="00F853D5" w:rsidRDefault="00F853D5" w:rsidP="00A7527C">
      <w:pPr>
        <w:spacing w:line="276" w:lineRule="auto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39"/>
        <w:gridCol w:w="4768"/>
        <w:gridCol w:w="3821"/>
      </w:tblGrid>
      <w:tr w:rsidR="006F41DE" w:rsidRPr="00E13CCB" w:rsidTr="007D0C54">
        <w:trPr>
          <w:trHeight w:val="416"/>
        </w:trPr>
        <w:tc>
          <w:tcPr>
            <w:tcW w:w="9628" w:type="dxa"/>
            <w:gridSpan w:val="3"/>
            <w:shd w:val="clear" w:color="auto" w:fill="00B050"/>
            <w:vAlign w:val="center"/>
          </w:tcPr>
          <w:p w:rsidR="006F41DE" w:rsidRPr="00E13CCB" w:rsidRDefault="006F41DE" w:rsidP="00A7527C">
            <w:pPr>
              <w:keepNext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b/>
                <w:color w:val="FFFFFF" w:themeColor="background1"/>
                <w:sz w:val="36"/>
                <w:szCs w:val="36"/>
              </w:rPr>
              <w:t xml:space="preserve">Kapitel </w:t>
            </w:r>
            <w:r>
              <w:rPr>
                <w:b/>
                <w:color w:val="FFFFFF" w:themeColor="background1"/>
                <w:sz w:val="36"/>
                <w:szCs w:val="36"/>
              </w:rPr>
              <w:t>7</w:t>
            </w:r>
            <w:r w:rsidRPr="00E13CCB">
              <w:rPr>
                <w:b/>
                <w:color w:val="FFFFFF" w:themeColor="background1"/>
                <w:sz w:val="36"/>
                <w:szCs w:val="36"/>
              </w:rPr>
              <w:t xml:space="preserve">: </w:t>
            </w:r>
            <w:r w:rsidR="000B33C9">
              <w:rPr>
                <w:b/>
                <w:color w:val="FFFFFF" w:themeColor="background1"/>
                <w:sz w:val="36"/>
                <w:szCs w:val="36"/>
              </w:rPr>
              <w:t>Ræsonnement og bevisførelse</w:t>
            </w:r>
          </w:p>
        </w:tc>
      </w:tr>
      <w:tr w:rsidR="006F41DE" w:rsidTr="00430B73">
        <w:tc>
          <w:tcPr>
            <w:tcW w:w="9628" w:type="dxa"/>
            <w:gridSpan w:val="3"/>
          </w:tcPr>
          <w:p w:rsidR="000B33C9" w:rsidRDefault="000B33C9" w:rsidP="00A7527C">
            <w:pPr>
              <w:pStyle w:val="Brdtekst"/>
              <w:spacing w:line="276" w:lineRule="auto"/>
              <w:ind w:left="0"/>
            </w:pPr>
            <w:r w:rsidRPr="00871036">
              <w:t>I dette kapitel er der et særligt fokus på ræsonnementskompetencen</w:t>
            </w:r>
            <w:r>
              <w:t xml:space="preserve">, idet eleverne skal lære at </w:t>
            </w:r>
            <w:r w:rsidRPr="00024D2A">
              <w:t xml:space="preserve">kende forskel på holdninger, påstande, argumenter og ræsonnementer. </w:t>
            </w:r>
            <w:r>
              <w:t>B</w:t>
            </w:r>
            <w:r w:rsidRPr="00024D2A">
              <w:t xml:space="preserve">evisførelse bygger på ræsonnementer, </w:t>
            </w:r>
            <w:r>
              <w:t xml:space="preserve">hvilket er </w:t>
            </w:r>
            <w:r w:rsidRPr="00024D2A">
              <w:t>karakteristisk for matematik.</w:t>
            </w:r>
          </w:p>
          <w:p w:rsidR="000B33C9" w:rsidRDefault="000B33C9" w:rsidP="00A7527C">
            <w:pPr>
              <w:spacing w:line="276" w:lineRule="auto"/>
            </w:pPr>
            <w:r>
              <w:t xml:space="preserve">Eleverne møder også det faglige stof i opslag om anvendelseskritik, </w:t>
            </w:r>
            <w:r w:rsidRPr="00024D2A">
              <w:t>multiplikation af toleddede størrelse</w:t>
            </w:r>
            <w:r>
              <w:t xml:space="preserve">, </w:t>
            </w:r>
            <w:r w:rsidRPr="00024D2A">
              <w:t>Pythagoras’ sætning</w:t>
            </w:r>
            <w:r>
              <w:t xml:space="preserve"> og potensregneregler.</w:t>
            </w:r>
          </w:p>
          <w:p w:rsidR="00F853D5" w:rsidRPr="004B34C2" w:rsidRDefault="00F853D5" w:rsidP="00A7527C">
            <w:pPr>
              <w:spacing w:line="276" w:lineRule="auto"/>
            </w:pPr>
          </w:p>
        </w:tc>
      </w:tr>
      <w:tr w:rsidR="006F41DE" w:rsidRPr="00E13CCB" w:rsidTr="00430B73">
        <w:tc>
          <w:tcPr>
            <w:tcW w:w="1039" w:type="dxa"/>
          </w:tcPr>
          <w:p w:rsidR="006F41DE" w:rsidRDefault="006F41DE" w:rsidP="00A7527C">
            <w:pPr>
              <w:spacing w:line="276" w:lineRule="auto"/>
            </w:pPr>
            <w:r>
              <w:rPr>
                <w:b/>
              </w:rPr>
              <w:t>Varighed</w:t>
            </w:r>
          </w:p>
        </w:tc>
        <w:tc>
          <w:tcPr>
            <w:tcW w:w="4768" w:type="dxa"/>
          </w:tcPr>
          <w:p w:rsidR="006F41DE" w:rsidRPr="00E13CCB" w:rsidRDefault="006F41DE" w:rsidP="00A7527C">
            <w:pPr>
              <w:spacing w:line="276" w:lineRule="auto"/>
              <w:rPr>
                <w:b/>
              </w:rPr>
            </w:pPr>
            <w:r w:rsidRPr="00E13CCB">
              <w:rPr>
                <w:b/>
              </w:rPr>
              <w:t>Fælles Mål</w:t>
            </w:r>
          </w:p>
        </w:tc>
        <w:tc>
          <w:tcPr>
            <w:tcW w:w="3821" w:type="dxa"/>
          </w:tcPr>
          <w:p w:rsidR="006F41DE" w:rsidRPr="00E13CCB" w:rsidRDefault="006F41DE" w:rsidP="00A7527C">
            <w:pPr>
              <w:spacing w:line="276" w:lineRule="auto"/>
              <w:rPr>
                <w:b/>
              </w:rPr>
            </w:pPr>
            <w:r w:rsidRPr="00E13CCB">
              <w:rPr>
                <w:b/>
              </w:rPr>
              <w:t>Læringsmål</w:t>
            </w:r>
          </w:p>
        </w:tc>
      </w:tr>
      <w:tr w:rsidR="006F41DE" w:rsidRPr="009B76E3" w:rsidTr="00430B73">
        <w:trPr>
          <w:trHeight w:val="1104"/>
        </w:trPr>
        <w:tc>
          <w:tcPr>
            <w:tcW w:w="1039" w:type="dxa"/>
          </w:tcPr>
          <w:p w:rsidR="006F41DE" w:rsidRDefault="006F41DE" w:rsidP="00A7527C">
            <w:pPr>
              <w:spacing w:line="276" w:lineRule="auto"/>
              <w:jc w:val="center"/>
            </w:pPr>
          </w:p>
          <w:p w:rsidR="006F41DE" w:rsidRPr="009B76E3" w:rsidRDefault="006F41DE" w:rsidP="00A7527C">
            <w:pPr>
              <w:spacing w:line="276" w:lineRule="auto"/>
              <w:jc w:val="center"/>
            </w:pPr>
            <w:r>
              <w:t>3</w:t>
            </w:r>
            <w:r w:rsidRPr="009B76E3">
              <w:t xml:space="preserve"> uger</w:t>
            </w:r>
          </w:p>
        </w:tc>
        <w:tc>
          <w:tcPr>
            <w:tcW w:w="4768" w:type="dxa"/>
          </w:tcPr>
          <w:p w:rsidR="006F41DE" w:rsidRDefault="006F41DE" w:rsidP="00A7527C">
            <w:pPr>
              <w:spacing w:line="276" w:lineRule="auto"/>
              <w:rPr>
                <w:b/>
              </w:rPr>
            </w:pPr>
          </w:p>
          <w:p w:rsidR="00A7527C" w:rsidRPr="00024D2A" w:rsidRDefault="00A7527C" w:rsidP="00A7527C">
            <w:pPr>
              <w:spacing w:line="276" w:lineRule="auto"/>
            </w:pPr>
            <w:r w:rsidRPr="00024D2A">
              <w:rPr>
                <w:b/>
              </w:rPr>
              <w:t>Tal (Fase 2)</w:t>
            </w:r>
          </w:p>
          <w:p w:rsidR="00A7527C" w:rsidRPr="00024D2A" w:rsidRDefault="00A7527C" w:rsidP="00A7527C">
            <w:pPr>
              <w:spacing w:line="276" w:lineRule="auto"/>
            </w:pPr>
            <w:r w:rsidRPr="00024D2A">
              <w:t>Eleven kan anvende potenser og rødder / Eleven har viden om potenser og rødder</w:t>
            </w:r>
          </w:p>
          <w:p w:rsidR="00A7527C" w:rsidRPr="00024D2A" w:rsidRDefault="00A7527C" w:rsidP="00A7527C">
            <w:pPr>
              <w:spacing w:line="276" w:lineRule="auto"/>
            </w:pPr>
          </w:p>
          <w:p w:rsidR="00A7527C" w:rsidRPr="00024D2A" w:rsidRDefault="00A7527C" w:rsidP="00A7527C">
            <w:pPr>
              <w:spacing w:line="276" w:lineRule="auto"/>
            </w:pPr>
            <w:r w:rsidRPr="00024D2A">
              <w:rPr>
                <w:b/>
              </w:rPr>
              <w:t>Regnestrategier (Fase 3)</w:t>
            </w:r>
          </w:p>
          <w:p w:rsidR="00A7527C" w:rsidRPr="00024D2A" w:rsidRDefault="00A7527C" w:rsidP="00A7527C">
            <w:pPr>
              <w:spacing w:line="276" w:lineRule="auto"/>
            </w:pPr>
            <w:r w:rsidRPr="00024D2A">
              <w:t>Eleven kan udføre beregninger med potenser og rødder / Eleven har viden om regneregler for potenser og rødder</w:t>
            </w:r>
          </w:p>
          <w:p w:rsidR="00A7527C" w:rsidRPr="00024D2A" w:rsidRDefault="00A7527C" w:rsidP="00A7527C">
            <w:pPr>
              <w:spacing w:line="276" w:lineRule="auto"/>
            </w:pPr>
          </w:p>
          <w:p w:rsidR="00A7527C" w:rsidRPr="00024D2A" w:rsidRDefault="00A7527C" w:rsidP="00A7527C">
            <w:pPr>
              <w:spacing w:line="276" w:lineRule="auto"/>
            </w:pPr>
            <w:r w:rsidRPr="00024D2A">
              <w:rPr>
                <w:b/>
              </w:rPr>
              <w:t>Formler og algebraiske udtryk (Fase 1)</w:t>
            </w:r>
          </w:p>
          <w:p w:rsidR="00A7527C" w:rsidRPr="00024D2A" w:rsidRDefault="00A7527C" w:rsidP="00A7527C">
            <w:pPr>
              <w:spacing w:line="276" w:lineRule="auto"/>
            </w:pPr>
            <w:r w:rsidRPr="00024D2A">
              <w:t>Eleven kan beskrive sammenhænge mellem enkle algebraiske udtryk og geometriske repræsentationer / Eleven har viden om geometriske repræsentationer for algebraiske udtryk</w:t>
            </w:r>
          </w:p>
          <w:p w:rsidR="00A7527C" w:rsidRPr="00024D2A" w:rsidRDefault="00A7527C" w:rsidP="00A7527C">
            <w:pPr>
              <w:spacing w:line="276" w:lineRule="auto"/>
            </w:pPr>
          </w:p>
          <w:p w:rsidR="00A7527C" w:rsidRPr="00024D2A" w:rsidRDefault="00A7527C" w:rsidP="00A7527C">
            <w:pPr>
              <w:spacing w:line="276" w:lineRule="auto"/>
            </w:pPr>
            <w:r w:rsidRPr="00024D2A">
              <w:rPr>
                <w:b/>
              </w:rPr>
              <w:t>Formler og algebraiske udtryk (Fase 3)</w:t>
            </w:r>
          </w:p>
          <w:p w:rsidR="00A7527C" w:rsidRPr="00024D2A" w:rsidRDefault="00A7527C" w:rsidP="00A7527C">
            <w:pPr>
              <w:spacing w:line="276" w:lineRule="auto"/>
            </w:pPr>
            <w:r w:rsidRPr="00024D2A">
              <w:t>Eleven kan sammenligne algebraiske udtryk / Eleven har viden om regler for regning med reelle tal</w:t>
            </w:r>
          </w:p>
          <w:p w:rsidR="00A7527C" w:rsidRPr="00024D2A" w:rsidRDefault="00A7527C" w:rsidP="00A7527C">
            <w:pPr>
              <w:spacing w:line="276" w:lineRule="auto"/>
            </w:pPr>
          </w:p>
          <w:p w:rsidR="00A7527C" w:rsidRPr="00024D2A" w:rsidRDefault="00A7527C" w:rsidP="00A7527C">
            <w:pPr>
              <w:spacing w:line="276" w:lineRule="auto"/>
            </w:pPr>
            <w:r w:rsidRPr="00024D2A">
              <w:rPr>
                <w:b/>
              </w:rPr>
              <w:t>Geometriske egenskaber og sammenhænge (Fase 3)</w:t>
            </w:r>
          </w:p>
          <w:p w:rsidR="00A7527C" w:rsidRPr="00024D2A" w:rsidRDefault="00A7527C" w:rsidP="00A7527C">
            <w:pPr>
              <w:spacing w:line="276" w:lineRule="auto"/>
            </w:pPr>
            <w:r w:rsidRPr="00024D2A">
              <w:lastRenderedPageBreak/>
              <w:t>Eleven kan forklare sammenhænge mellem sidelængder og vinkler i retvinklede trekanter / Eleven har viden om den pythagoræiske læresætning og trigonometri knyttet til retvinklede trekanter</w:t>
            </w:r>
          </w:p>
          <w:p w:rsidR="00A7527C" w:rsidRPr="00024D2A" w:rsidRDefault="00A7527C" w:rsidP="00A7527C">
            <w:pPr>
              <w:spacing w:line="276" w:lineRule="auto"/>
            </w:pPr>
          </w:p>
          <w:p w:rsidR="00A7527C" w:rsidRPr="00024D2A" w:rsidRDefault="00A7527C" w:rsidP="00A7527C">
            <w:pPr>
              <w:spacing w:line="276" w:lineRule="auto"/>
            </w:pPr>
            <w:r w:rsidRPr="00024D2A">
              <w:rPr>
                <w:b/>
              </w:rPr>
              <w:t>Problembehandling (Fase 1-2)</w:t>
            </w:r>
          </w:p>
          <w:p w:rsidR="00A7527C" w:rsidRPr="00024D2A" w:rsidRDefault="00A7527C" w:rsidP="00A7527C">
            <w:pPr>
              <w:spacing w:line="276" w:lineRule="auto"/>
            </w:pPr>
            <w:r w:rsidRPr="00024D2A">
              <w:t>Eleven kan planlægge og gennemføre problemløsningsprocesser / Eleven har viden om elementer i problemløsningsprocesser</w:t>
            </w:r>
          </w:p>
          <w:p w:rsidR="00A7527C" w:rsidRPr="00024D2A" w:rsidRDefault="00A7527C" w:rsidP="00A7527C">
            <w:pPr>
              <w:spacing w:line="276" w:lineRule="auto"/>
            </w:pPr>
          </w:p>
          <w:p w:rsidR="00A7527C" w:rsidRPr="00024D2A" w:rsidRDefault="00A7527C" w:rsidP="00A7527C">
            <w:pPr>
              <w:spacing w:line="276" w:lineRule="auto"/>
            </w:pPr>
            <w:r w:rsidRPr="00024D2A">
              <w:rPr>
                <w:b/>
              </w:rPr>
              <w:t>Problembehandling (Fase 3)</w:t>
            </w:r>
          </w:p>
          <w:p w:rsidR="00A7527C" w:rsidRPr="00024D2A" w:rsidRDefault="00A7527C" w:rsidP="00A7527C">
            <w:pPr>
              <w:spacing w:line="276" w:lineRule="auto"/>
            </w:pPr>
            <w:r w:rsidRPr="00024D2A">
              <w:t>Eleven kan vurdere problemløsningsprocesser / Eleven har viden om problemløsningsprocesser</w:t>
            </w:r>
          </w:p>
          <w:p w:rsidR="00A7527C" w:rsidRPr="00024D2A" w:rsidRDefault="00A7527C" w:rsidP="00A7527C">
            <w:pPr>
              <w:spacing w:line="276" w:lineRule="auto"/>
            </w:pPr>
          </w:p>
          <w:p w:rsidR="00A7527C" w:rsidRPr="00024D2A" w:rsidRDefault="00A7527C" w:rsidP="00A7527C">
            <w:pPr>
              <w:spacing w:line="276" w:lineRule="auto"/>
              <w:rPr>
                <w:b/>
              </w:rPr>
            </w:pPr>
            <w:r w:rsidRPr="00024D2A">
              <w:rPr>
                <w:b/>
              </w:rPr>
              <w:t>Ræsonnement og tankegang (Fase 1)</w:t>
            </w:r>
          </w:p>
          <w:p w:rsidR="00A7527C" w:rsidRPr="00024D2A" w:rsidRDefault="00A7527C" w:rsidP="00A7527C">
            <w:pPr>
              <w:spacing w:line="276" w:lineRule="auto"/>
            </w:pPr>
            <w:r w:rsidRPr="00024D2A">
              <w:t>Eleven kan skelne mellem hypoteser, definitioner og sætninger / Eleven har viden om hypoteser, definitioner og sætninger</w:t>
            </w:r>
          </w:p>
          <w:p w:rsidR="00A7527C" w:rsidRPr="00024D2A" w:rsidRDefault="00A7527C" w:rsidP="00A7527C">
            <w:pPr>
              <w:spacing w:line="276" w:lineRule="auto"/>
            </w:pPr>
          </w:p>
          <w:p w:rsidR="00A7527C" w:rsidRPr="00024D2A" w:rsidRDefault="00A7527C" w:rsidP="00A7527C">
            <w:pPr>
              <w:spacing w:line="276" w:lineRule="auto"/>
              <w:rPr>
                <w:b/>
              </w:rPr>
            </w:pPr>
            <w:r w:rsidRPr="00024D2A">
              <w:rPr>
                <w:b/>
              </w:rPr>
              <w:t>Ræsonnement og tankegang (Fase 2)</w:t>
            </w:r>
          </w:p>
          <w:p w:rsidR="00A7527C" w:rsidRPr="00024D2A" w:rsidRDefault="00A7527C" w:rsidP="00A7527C">
            <w:pPr>
              <w:spacing w:line="276" w:lineRule="auto"/>
            </w:pPr>
            <w:r w:rsidRPr="00024D2A">
              <w:t>Eleven kan skelne mellem enkelttilfælde og generaliseringer / Eleven har viden om forskel på generaliserede matematiske resultater og resultater, der gælder i enkelttilfælde</w:t>
            </w:r>
          </w:p>
          <w:p w:rsidR="00A7527C" w:rsidRPr="00024D2A" w:rsidRDefault="00A7527C" w:rsidP="00A7527C">
            <w:pPr>
              <w:spacing w:line="276" w:lineRule="auto"/>
            </w:pPr>
          </w:p>
          <w:p w:rsidR="00A7527C" w:rsidRPr="00024D2A" w:rsidRDefault="00A7527C" w:rsidP="00A7527C">
            <w:pPr>
              <w:spacing w:line="276" w:lineRule="auto"/>
              <w:rPr>
                <w:b/>
              </w:rPr>
            </w:pPr>
            <w:r w:rsidRPr="00024D2A">
              <w:rPr>
                <w:b/>
              </w:rPr>
              <w:t>Ræsonnement og tankegang (Fase 3)</w:t>
            </w:r>
          </w:p>
          <w:p w:rsidR="00F853D5" w:rsidRPr="00D94E82" w:rsidRDefault="00A7527C" w:rsidP="00A7527C">
            <w:pPr>
              <w:spacing w:line="276" w:lineRule="auto"/>
            </w:pPr>
            <w:r w:rsidRPr="00024D2A">
              <w:t>Eleven kan udvikle og vurdere matematiske ræsonnementer, herunder med inddragelse af digitale værktøjer / Eleven har viden om enkle matematiske beviser</w:t>
            </w:r>
          </w:p>
          <w:p w:rsidR="006F41DE" w:rsidRPr="009B76E3" w:rsidRDefault="006F41DE" w:rsidP="00A7527C">
            <w:pPr>
              <w:spacing w:line="276" w:lineRule="auto"/>
            </w:pPr>
          </w:p>
        </w:tc>
        <w:tc>
          <w:tcPr>
            <w:tcW w:w="3821" w:type="dxa"/>
          </w:tcPr>
          <w:p w:rsidR="006F41DE" w:rsidRDefault="006F41DE" w:rsidP="00A7527C">
            <w:pPr>
              <w:spacing w:line="276" w:lineRule="auto"/>
              <w:rPr>
                <w:b/>
              </w:rPr>
            </w:pPr>
          </w:p>
          <w:p w:rsidR="00A7527C" w:rsidRPr="00024D2A" w:rsidRDefault="00A7527C" w:rsidP="00A7527C">
            <w:pPr>
              <w:spacing w:line="276" w:lineRule="auto"/>
              <w:rPr>
                <w:b/>
              </w:rPr>
            </w:pPr>
            <w:r w:rsidRPr="00024D2A">
              <w:rPr>
                <w:b/>
              </w:rPr>
              <w:t>1</w:t>
            </w:r>
          </w:p>
          <w:p w:rsidR="00A7527C" w:rsidRPr="00024D2A" w:rsidRDefault="00A7527C" w:rsidP="00A7527C">
            <w:pPr>
              <w:pStyle w:val="Brdtekst"/>
              <w:spacing w:line="276" w:lineRule="auto"/>
              <w:ind w:left="0"/>
            </w:pPr>
            <w:r w:rsidRPr="00024D2A">
              <w:t xml:space="preserve">Jeg skal kunne kende forskel på holdninger, påstande, argumenter og ræsonnementer. </w:t>
            </w:r>
          </w:p>
          <w:p w:rsidR="00A7527C" w:rsidRPr="00024D2A" w:rsidRDefault="00A7527C" w:rsidP="00A7527C">
            <w:pPr>
              <w:spacing w:line="276" w:lineRule="auto"/>
            </w:pPr>
          </w:p>
          <w:p w:rsidR="00A7527C" w:rsidRPr="00024D2A" w:rsidRDefault="00A7527C" w:rsidP="00A7527C">
            <w:pPr>
              <w:spacing w:line="276" w:lineRule="auto"/>
              <w:rPr>
                <w:b/>
              </w:rPr>
            </w:pPr>
            <w:r w:rsidRPr="00024D2A">
              <w:rPr>
                <w:b/>
              </w:rPr>
              <w:t>2</w:t>
            </w:r>
          </w:p>
          <w:p w:rsidR="00A7527C" w:rsidRPr="00024D2A" w:rsidRDefault="00A7527C" w:rsidP="00A7527C">
            <w:pPr>
              <w:spacing w:line="276" w:lineRule="auto"/>
            </w:pPr>
            <w:r w:rsidRPr="00024D2A">
              <w:t xml:space="preserve">Jeg skal lære, at bevisførelse bygger på ræsonnementer, og at det er karakteristisk for matematik. </w:t>
            </w:r>
          </w:p>
          <w:p w:rsidR="00A7527C" w:rsidRPr="00024D2A" w:rsidRDefault="00A7527C" w:rsidP="00A7527C">
            <w:pPr>
              <w:spacing w:line="276" w:lineRule="auto"/>
            </w:pPr>
          </w:p>
          <w:p w:rsidR="00A7527C" w:rsidRPr="00024D2A" w:rsidRDefault="00A7527C" w:rsidP="00A7527C">
            <w:pPr>
              <w:spacing w:line="276" w:lineRule="auto"/>
              <w:rPr>
                <w:b/>
              </w:rPr>
            </w:pPr>
            <w:r w:rsidRPr="00024D2A">
              <w:rPr>
                <w:b/>
              </w:rPr>
              <w:t>3</w:t>
            </w:r>
          </w:p>
          <w:p w:rsidR="00A7527C" w:rsidRPr="00024D2A" w:rsidRDefault="00A7527C" w:rsidP="00A7527C">
            <w:pPr>
              <w:spacing w:line="276" w:lineRule="auto"/>
            </w:pPr>
            <w:r w:rsidRPr="00024D2A">
              <w:t>Jeg skal kunne forstå forskellen mellem enkelttilfælde og generaliseringer.</w:t>
            </w:r>
          </w:p>
          <w:p w:rsidR="00A7527C" w:rsidRPr="00024D2A" w:rsidRDefault="00A7527C" w:rsidP="00A7527C">
            <w:pPr>
              <w:spacing w:line="276" w:lineRule="auto"/>
            </w:pPr>
          </w:p>
          <w:p w:rsidR="00A7527C" w:rsidRPr="00024D2A" w:rsidRDefault="00A7527C" w:rsidP="00A7527C">
            <w:pPr>
              <w:spacing w:line="276" w:lineRule="auto"/>
              <w:rPr>
                <w:b/>
              </w:rPr>
            </w:pPr>
            <w:r w:rsidRPr="00024D2A">
              <w:rPr>
                <w:b/>
              </w:rPr>
              <w:t>4</w:t>
            </w:r>
          </w:p>
          <w:p w:rsidR="00A7527C" w:rsidRPr="00024D2A" w:rsidRDefault="00A7527C" w:rsidP="00A7527C">
            <w:pPr>
              <w:spacing w:line="276" w:lineRule="auto"/>
            </w:pPr>
            <w:r w:rsidRPr="00024D2A">
              <w:t>Jeg skal kunne forstå forskellen mellem matematiske definitioner og sætninger.</w:t>
            </w:r>
          </w:p>
          <w:p w:rsidR="00A7527C" w:rsidRPr="00024D2A" w:rsidRDefault="00A7527C" w:rsidP="00A7527C">
            <w:pPr>
              <w:spacing w:line="276" w:lineRule="auto"/>
            </w:pPr>
          </w:p>
          <w:p w:rsidR="00A7527C" w:rsidRPr="00024D2A" w:rsidRDefault="00A7527C" w:rsidP="00A7527C">
            <w:pPr>
              <w:spacing w:line="276" w:lineRule="auto"/>
              <w:rPr>
                <w:b/>
              </w:rPr>
            </w:pPr>
            <w:r w:rsidRPr="00024D2A">
              <w:rPr>
                <w:b/>
              </w:rPr>
              <w:t>5</w:t>
            </w:r>
          </w:p>
          <w:p w:rsidR="00A7527C" w:rsidRPr="00024D2A" w:rsidRDefault="00A7527C" w:rsidP="00A7527C">
            <w:pPr>
              <w:spacing w:line="276" w:lineRule="auto"/>
            </w:pPr>
            <w:r w:rsidRPr="00024D2A">
              <w:t>Jeg skal kunne forstå resultatet af multiplikation af toleddede størrelse og kunne gennemføre beregninger.</w:t>
            </w:r>
          </w:p>
          <w:p w:rsidR="00A7527C" w:rsidRPr="00024D2A" w:rsidRDefault="00A7527C" w:rsidP="00A7527C">
            <w:pPr>
              <w:spacing w:line="276" w:lineRule="auto"/>
            </w:pPr>
          </w:p>
          <w:p w:rsidR="00A7527C" w:rsidRPr="00024D2A" w:rsidRDefault="00A7527C" w:rsidP="00A7527C">
            <w:pPr>
              <w:spacing w:line="276" w:lineRule="auto"/>
              <w:rPr>
                <w:b/>
              </w:rPr>
            </w:pPr>
            <w:r w:rsidRPr="00024D2A">
              <w:rPr>
                <w:b/>
              </w:rPr>
              <w:lastRenderedPageBreak/>
              <w:t>6</w:t>
            </w:r>
          </w:p>
          <w:p w:rsidR="00A7527C" w:rsidRPr="00024D2A" w:rsidRDefault="00A7527C" w:rsidP="00A7527C">
            <w:pPr>
              <w:spacing w:line="276" w:lineRule="auto"/>
            </w:pPr>
            <w:r w:rsidRPr="00024D2A">
              <w:t>Jeg skal lære og forstå, hvorfor Pythagoras’ sætning gælder.</w:t>
            </w:r>
          </w:p>
          <w:p w:rsidR="00A7527C" w:rsidRPr="00024D2A" w:rsidRDefault="00A7527C" w:rsidP="00A7527C">
            <w:pPr>
              <w:spacing w:line="276" w:lineRule="auto"/>
            </w:pPr>
          </w:p>
          <w:p w:rsidR="00A7527C" w:rsidRPr="00024D2A" w:rsidRDefault="00A7527C" w:rsidP="00A7527C">
            <w:pPr>
              <w:spacing w:line="276" w:lineRule="auto"/>
              <w:rPr>
                <w:b/>
              </w:rPr>
            </w:pPr>
            <w:r w:rsidRPr="00024D2A">
              <w:rPr>
                <w:b/>
              </w:rPr>
              <w:t>7</w:t>
            </w:r>
          </w:p>
          <w:p w:rsidR="006F41DE" w:rsidRPr="009B76E3" w:rsidRDefault="00A7527C" w:rsidP="00A7527C">
            <w:pPr>
              <w:spacing w:line="276" w:lineRule="auto"/>
            </w:pPr>
            <w:r w:rsidRPr="00024D2A">
              <w:t>Jeg skal kunne forstå reglerne for regning med rødder og potenser og kunne anvende dem.</w:t>
            </w:r>
          </w:p>
        </w:tc>
      </w:tr>
    </w:tbl>
    <w:p w:rsidR="006F41DE" w:rsidRDefault="006F41DE" w:rsidP="00A7527C">
      <w:pPr>
        <w:spacing w:line="276" w:lineRule="auto"/>
      </w:pPr>
    </w:p>
    <w:p w:rsidR="006F41DE" w:rsidRDefault="006F41DE" w:rsidP="00A7527C">
      <w:pPr>
        <w:spacing w:line="276" w:lineRule="auto"/>
      </w:pPr>
    </w:p>
    <w:p w:rsidR="00F853D5" w:rsidRDefault="00F853D5" w:rsidP="00A7527C">
      <w:pPr>
        <w:spacing w:line="276" w:lineRule="auto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39"/>
        <w:gridCol w:w="4768"/>
        <w:gridCol w:w="3821"/>
      </w:tblGrid>
      <w:tr w:rsidR="006F41DE" w:rsidRPr="00E13CCB" w:rsidTr="007D0C54">
        <w:trPr>
          <w:trHeight w:val="416"/>
        </w:trPr>
        <w:tc>
          <w:tcPr>
            <w:tcW w:w="9628" w:type="dxa"/>
            <w:gridSpan w:val="3"/>
            <w:shd w:val="clear" w:color="auto" w:fill="00B050"/>
            <w:vAlign w:val="center"/>
          </w:tcPr>
          <w:p w:rsidR="006F41DE" w:rsidRPr="00E13CCB" w:rsidRDefault="006F41DE" w:rsidP="00A7527C">
            <w:pPr>
              <w:keepNext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b/>
                <w:color w:val="FFFFFF" w:themeColor="background1"/>
                <w:sz w:val="36"/>
                <w:szCs w:val="36"/>
              </w:rPr>
              <w:t xml:space="preserve">Kapitel </w:t>
            </w:r>
            <w:r>
              <w:rPr>
                <w:b/>
                <w:color w:val="FFFFFF" w:themeColor="background1"/>
                <w:sz w:val="36"/>
                <w:szCs w:val="36"/>
              </w:rPr>
              <w:t>8</w:t>
            </w:r>
            <w:r w:rsidRPr="00E13CCB">
              <w:rPr>
                <w:b/>
                <w:color w:val="FFFFFF" w:themeColor="background1"/>
                <w:sz w:val="36"/>
                <w:szCs w:val="36"/>
              </w:rPr>
              <w:t xml:space="preserve">: </w:t>
            </w:r>
            <w:r w:rsidR="000B33C9">
              <w:rPr>
                <w:b/>
                <w:color w:val="FFFFFF" w:themeColor="background1"/>
                <w:sz w:val="36"/>
                <w:szCs w:val="36"/>
              </w:rPr>
              <w:t>Trigonometri</w:t>
            </w:r>
          </w:p>
        </w:tc>
      </w:tr>
      <w:tr w:rsidR="006F41DE" w:rsidTr="00430B73">
        <w:tc>
          <w:tcPr>
            <w:tcW w:w="9628" w:type="dxa"/>
            <w:gridSpan w:val="3"/>
          </w:tcPr>
          <w:p w:rsidR="000B33C9" w:rsidRDefault="000B33C9" w:rsidP="00A7527C">
            <w:pPr>
              <w:spacing w:line="276" w:lineRule="auto"/>
            </w:pPr>
            <w:r w:rsidRPr="00E34308">
              <w:t>Arbejdet med ligedannede trekanter og skal</w:t>
            </w:r>
            <w:r>
              <w:t>a</w:t>
            </w:r>
            <w:r w:rsidRPr="00E34308">
              <w:t>faktor</w:t>
            </w:r>
            <w:r>
              <w:t xml:space="preserve">begrebet </w:t>
            </w:r>
            <w:r w:rsidRPr="00E34308">
              <w:t xml:space="preserve">fra 8. klasse fortsætter. I dette </w:t>
            </w:r>
            <w:r>
              <w:t xml:space="preserve">kapitel skal </w:t>
            </w:r>
            <w:r w:rsidRPr="00E34308">
              <w:rPr>
                <w:spacing w:val="-1"/>
              </w:rPr>
              <w:t xml:space="preserve">eleverne lære, </w:t>
            </w:r>
            <w:r w:rsidRPr="00E34308">
              <w:t>hvordan cosinus- og sinusfunktionerne beskriver sammenhængen mellem vinkler og sidelængder og kunne anvende dem til beregninger i retvinklede trekanter</w:t>
            </w:r>
            <w:r>
              <w:t xml:space="preserve">. </w:t>
            </w:r>
          </w:p>
          <w:p w:rsidR="000B33C9" w:rsidRDefault="000B33C9" w:rsidP="00A7527C">
            <w:pPr>
              <w:spacing w:line="276" w:lineRule="auto"/>
            </w:pPr>
            <w:r>
              <w:t>Eleverne møder også det faglige stof i opslag om tangens, enhedscirklen og solenergi.</w:t>
            </w:r>
          </w:p>
          <w:p w:rsidR="006F41DE" w:rsidRDefault="006F41DE" w:rsidP="00A7527C">
            <w:pPr>
              <w:spacing w:line="276" w:lineRule="auto"/>
            </w:pPr>
          </w:p>
        </w:tc>
      </w:tr>
      <w:tr w:rsidR="006F41DE" w:rsidRPr="00E13CCB" w:rsidTr="00430B73">
        <w:tc>
          <w:tcPr>
            <w:tcW w:w="1039" w:type="dxa"/>
          </w:tcPr>
          <w:p w:rsidR="006F41DE" w:rsidRDefault="006F41DE" w:rsidP="00A7527C">
            <w:pPr>
              <w:spacing w:line="276" w:lineRule="auto"/>
            </w:pPr>
            <w:r>
              <w:rPr>
                <w:b/>
              </w:rPr>
              <w:lastRenderedPageBreak/>
              <w:t>Varighed</w:t>
            </w:r>
          </w:p>
        </w:tc>
        <w:tc>
          <w:tcPr>
            <w:tcW w:w="4768" w:type="dxa"/>
          </w:tcPr>
          <w:p w:rsidR="006F41DE" w:rsidRPr="00E13CCB" w:rsidRDefault="006F41DE" w:rsidP="00A7527C">
            <w:pPr>
              <w:spacing w:line="276" w:lineRule="auto"/>
              <w:rPr>
                <w:b/>
              </w:rPr>
            </w:pPr>
            <w:r w:rsidRPr="00E13CCB">
              <w:rPr>
                <w:b/>
              </w:rPr>
              <w:t>Fælles Mål</w:t>
            </w:r>
          </w:p>
        </w:tc>
        <w:tc>
          <w:tcPr>
            <w:tcW w:w="3821" w:type="dxa"/>
          </w:tcPr>
          <w:p w:rsidR="006F41DE" w:rsidRPr="00E13CCB" w:rsidRDefault="006F41DE" w:rsidP="00A7527C">
            <w:pPr>
              <w:spacing w:line="276" w:lineRule="auto"/>
              <w:rPr>
                <w:b/>
              </w:rPr>
            </w:pPr>
            <w:r w:rsidRPr="00E13CCB">
              <w:rPr>
                <w:b/>
              </w:rPr>
              <w:t>Læringsmål</w:t>
            </w:r>
          </w:p>
        </w:tc>
      </w:tr>
      <w:tr w:rsidR="006F41DE" w:rsidRPr="009B76E3" w:rsidTr="00430B73">
        <w:trPr>
          <w:trHeight w:val="1104"/>
        </w:trPr>
        <w:tc>
          <w:tcPr>
            <w:tcW w:w="1039" w:type="dxa"/>
          </w:tcPr>
          <w:p w:rsidR="006F41DE" w:rsidRDefault="006F41DE" w:rsidP="00A7527C">
            <w:pPr>
              <w:spacing w:line="276" w:lineRule="auto"/>
              <w:jc w:val="center"/>
            </w:pPr>
          </w:p>
          <w:p w:rsidR="006F41DE" w:rsidRPr="009B76E3" w:rsidRDefault="004B34C2" w:rsidP="00A7527C">
            <w:pPr>
              <w:spacing w:line="276" w:lineRule="auto"/>
              <w:jc w:val="center"/>
            </w:pPr>
            <w:r>
              <w:t>4</w:t>
            </w:r>
            <w:r w:rsidR="006F41DE" w:rsidRPr="009B76E3">
              <w:t xml:space="preserve"> uger</w:t>
            </w:r>
          </w:p>
        </w:tc>
        <w:tc>
          <w:tcPr>
            <w:tcW w:w="4768" w:type="dxa"/>
          </w:tcPr>
          <w:p w:rsidR="006F41DE" w:rsidRDefault="006F41DE" w:rsidP="00A7527C">
            <w:pPr>
              <w:spacing w:line="276" w:lineRule="auto"/>
              <w:rPr>
                <w:b/>
              </w:rPr>
            </w:pPr>
          </w:p>
          <w:p w:rsidR="00A7527C" w:rsidRDefault="00A7527C" w:rsidP="00A7527C">
            <w:pPr>
              <w:spacing w:line="276" w:lineRule="auto"/>
            </w:pPr>
            <w:r>
              <w:rPr>
                <w:b/>
              </w:rPr>
              <w:t>Geometriske egenskaber og sammenhænge (Fase 1)</w:t>
            </w:r>
          </w:p>
          <w:p w:rsidR="00A7527C" w:rsidRPr="005C4210" w:rsidRDefault="00A7527C" w:rsidP="00A7527C">
            <w:pPr>
              <w:spacing w:line="276" w:lineRule="auto"/>
            </w:pPr>
            <w:r w:rsidRPr="005C4210">
              <w:t>Eleven kan undersøge sammenhænge mellem længdeforhold, arealforhold og rumfangsforhold</w:t>
            </w:r>
            <w:r>
              <w:t xml:space="preserve"> / </w:t>
            </w:r>
            <w:r w:rsidRPr="005C4210">
              <w:t xml:space="preserve">Eleven har viden om </w:t>
            </w:r>
            <w:proofErr w:type="spellStart"/>
            <w:r w:rsidRPr="005C4210">
              <w:t>ligedannethed</w:t>
            </w:r>
            <w:proofErr w:type="spellEnd"/>
            <w:r w:rsidRPr="005C4210">
              <w:t xml:space="preserve"> og størrelsesforhold</w:t>
            </w:r>
          </w:p>
          <w:p w:rsidR="00A7527C" w:rsidRDefault="00A7527C" w:rsidP="00A7527C">
            <w:pPr>
              <w:spacing w:line="276" w:lineRule="auto"/>
            </w:pPr>
          </w:p>
          <w:p w:rsidR="00A7527C" w:rsidRDefault="00A7527C" w:rsidP="00A7527C">
            <w:pPr>
              <w:spacing w:line="276" w:lineRule="auto"/>
            </w:pPr>
            <w:r>
              <w:rPr>
                <w:b/>
              </w:rPr>
              <w:t>Geometriske egenskaber og sammenhænge (Fase 3)</w:t>
            </w:r>
          </w:p>
          <w:p w:rsidR="00A7527C" w:rsidRDefault="00A7527C" w:rsidP="00A7527C">
            <w:pPr>
              <w:spacing w:line="276" w:lineRule="auto"/>
            </w:pPr>
            <w:r w:rsidRPr="005C4210">
              <w:t>Eleven kan forklare sammenhænge mellem sidelængder og vinkler i retvinklede trekanter</w:t>
            </w:r>
            <w:r>
              <w:t xml:space="preserve"> / </w:t>
            </w:r>
            <w:r w:rsidRPr="005C4210">
              <w:t>Eleven har viden om den pythagoræiske læresætning og trigonometri knyttet til retvinklede trekanter</w:t>
            </w:r>
          </w:p>
          <w:p w:rsidR="00A7527C" w:rsidRDefault="00A7527C" w:rsidP="00A7527C">
            <w:pPr>
              <w:spacing w:line="276" w:lineRule="auto"/>
            </w:pPr>
          </w:p>
          <w:p w:rsidR="00A7527C" w:rsidRDefault="00A7527C" w:rsidP="00A7527C">
            <w:pPr>
              <w:spacing w:line="276" w:lineRule="auto"/>
            </w:pPr>
            <w:r>
              <w:rPr>
                <w:b/>
              </w:rPr>
              <w:t>Måling (Fase 3)</w:t>
            </w:r>
          </w:p>
          <w:p w:rsidR="00A7527C" w:rsidRDefault="00A7527C" w:rsidP="00A7527C">
            <w:pPr>
              <w:spacing w:line="276" w:lineRule="auto"/>
            </w:pPr>
            <w:r w:rsidRPr="005C4210">
              <w:t>Eleven kan bestemme afstande med beregning</w:t>
            </w:r>
            <w:r>
              <w:t xml:space="preserve"> / </w:t>
            </w:r>
            <w:r w:rsidRPr="005C4210">
              <w:t>Eleven har viden om metoder til afstandsbestemmelse</w:t>
            </w:r>
          </w:p>
          <w:p w:rsidR="00A7527C" w:rsidRDefault="00A7527C" w:rsidP="00A7527C">
            <w:pPr>
              <w:spacing w:line="276" w:lineRule="auto"/>
            </w:pPr>
          </w:p>
          <w:p w:rsidR="00A7527C" w:rsidRDefault="00A7527C" w:rsidP="00A7527C">
            <w:pPr>
              <w:spacing w:line="276" w:lineRule="auto"/>
            </w:pPr>
            <w:r>
              <w:rPr>
                <w:b/>
              </w:rPr>
              <w:t>Kommunikation (Fase 1)</w:t>
            </w:r>
          </w:p>
          <w:p w:rsidR="00A7527C" w:rsidRDefault="00A7527C" w:rsidP="00A7527C">
            <w:pPr>
              <w:spacing w:line="276" w:lineRule="auto"/>
            </w:pPr>
            <w:r w:rsidRPr="005C4210">
              <w:t>Eleven kan kommunikere mundtligt og skriftligt med og om matematik med faglig præcision</w:t>
            </w:r>
            <w:r>
              <w:t xml:space="preserve"> / </w:t>
            </w:r>
            <w:r w:rsidRPr="005C4210">
              <w:t>Eleven har viden om fagord og begreber samt enkelt matematisk symbolsprog</w:t>
            </w:r>
          </w:p>
          <w:p w:rsidR="00A7527C" w:rsidRDefault="00A7527C" w:rsidP="00A7527C">
            <w:pPr>
              <w:spacing w:line="276" w:lineRule="auto"/>
              <w:rPr>
                <w:b/>
              </w:rPr>
            </w:pPr>
          </w:p>
          <w:p w:rsidR="00A7527C" w:rsidRDefault="00A7527C" w:rsidP="00A7527C">
            <w:pPr>
              <w:spacing w:line="276" w:lineRule="auto"/>
            </w:pPr>
            <w:r>
              <w:rPr>
                <w:b/>
              </w:rPr>
              <w:t>Repræsentation og symbolbehandling (Fase 3)</w:t>
            </w:r>
          </w:p>
          <w:p w:rsidR="00F853D5" w:rsidRPr="00A7527C" w:rsidRDefault="00A7527C" w:rsidP="00A7527C">
            <w:pPr>
              <w:spacing w:line="276" w:lineRule="auto"/>
              <w:rPr>
                <w:b/>
              </w:rPr>
            </w:pPr>
            <w:r w:rsidRPr="005C4210">
              <w:t>Eleven kan anvende udtryk med variable, herunder med digitale værktøjer</w:t>
            </w:r>
            <w:r>
              <w:t xml:space="preserve"> / </w:t>
            </w:r>
            <w:r w:rsidRPr="005C4210">
              <w:t>Eleven har viden om notationsformer, opstilling og omskrivning af udtryk med variable, herunder med digitale værktøjer</w:t>
            </w:r>
          </w:p>
          <w:p w:rsidR="006F41DE" w:rsidRPr="009B76E3" w:rsidRDefault="006F41DE" w:rsidP="00A7527C">
            <w:pPr>
              <w:spacing w:line="276" w:lineRule="auto"/>
            </w:pPr>
          </w:p>
        </w:tc>
        <w:tc>
          <w:tcPr>
            <w:tcW w:w="3821" w:type="dxa"/>
          </w:tcPr>
          <w:p w:rsidR="006F41DE" w:rsidRDefault="006F41DE" w:rsidP="00A7527C">
            <w:pPr>
              <w:spacing w:line="276" w:lineRule="auto"/>
              <w:rPr>
                <w:b/>
              </w:rPr>
            </w:pPr>
          </w:p>
          <w:p w:rsidR="00A7527C" w:rsidRPr="005C4210" w:rsidRDefault="00A7527C" w:rsidP="00A7527C">
            <w:pPr>
              <w:spacing w:line="276" w:lineRule="auto"/>
              <w:rPr>
                <w:b/>
              </w:rPr>
            </w:pPr>
            <w:r w:rsidRPr="005C4210">
              <w:rPr>
                <w:b/>
              </w:rPr>
              <w:t>1</w:t>
            </w:r>
          </w:p>
          <w:p w:rsidR="00A7527C" w:rsidRDefault="00A7527C" w:rsidP="00A7527C">
            <w:pPr>
              <w:spacing w:line="276" w:lineRule="auto"/>
            </w:pPr>
            <w:r>
              <w:t>Jeg skal kunne</w:t>
            </w:r>
            <w:r w:rsidRPr="00097FB0">
              <w:t xml:space="preserve"> anvende</w:t>
            </w:r>
            <w:r>
              <w:t xml:space="preserve"> </w:t>
            </w:r>
            <w:r w:rsidRPr="00097FB0">
              <w:t>Pythagoras</w:t>
            </w:r>
            <w:r>
              <w:t>´</w:t>
            </w:r>
            <w:r w:rsidRPr="00097FB0">
              <w:t xml:space="preserve"> sætning til at beregne sidelængder i retvinklede trekanter</w:t>
            </w:r>
            <w:r>
              <w:t>.</w:t>
            </w:r>
          </w:p>
          <w:p w:rsidR="00A7527C" w:rsidRDefault="00A7527C" w:rsidP="00A7527C">
            <w:pPr>
              <w:spacing w:line="276" w:lineRule="auto"/>
            </w:pPr>
          </w:p>
          <w:p w:rsidR="00A7527C" w:rsidRPr="005C4210" w:rsidRDefault="00A7527C" w:rsidP="00A7527C">
            <w:pPr>
              <w:spacing w:line="276" w:lineRule="auto"/>
              <w:rPr>
                <w:b/>
              </w:rPr>
            </w:pPr>
            <w:r w:rsidRPr="005C4210">
              <w:rPr>
                <w:b/>
              </w:rPr>
              <w:t>2</w:t>
            </w:r>
          </w:p>
          <w:p w:rsidR="00A7527C" w:rsidRDefault="00A7527C" w:rsidP="00A7527C">
            <w:pPr>
              <w:spacing w:line="276" w:lineRule="auto"/>
            </w:pPr>
            <w:r>
              <w:t xml:space="preserve">Jeg skal kunne </w:t>
            </w:r>
            <w:r w:rsidRPr="00097FB0">
              <w:t>udnytte skalafaktoren ved problemløsning</w:t>
            </w:r>
            <w:r>
              <w:t>,</w:t>
            </w:r>
            <w:r w:rsidRPr="00097FB0">
              <w:t xml:space="preserve"> hvor der indgår to ligedannede trekanter.</w:t>
            </w:r>
          </w:p>
          <w:p w:rsidR="00A7527C" w:rsidRDefault="00A7527C" w:rsidP="00A7527C">
            <w:pPr>
              <w:spacing w:line="276" w:lineRule="auto"/>
            </w:pPr>
          </w:p>
          <w:p w:rsidR="00A7527C" w:rsidRPr="005C4210" w:rsidRDefault="00A7527C" w:rsidP="00A7527C">
            <w:pPr>
              <w:spacing w:line="276" w:lineRule="auto"/>
              <w:rPr>
                <w:b/>
              </w:rPr>
            </w:pPr>
            <w:r w:rsidRPr="005C4210">
              <w:rPr>
                <w:b/>
              </w:rPr>
              <w:t>3</w:t>
            </w:r>
          </w:p>
          <w:p w:rsidR="00A7527C" w:rsidRDefault="00A7527C" w:rsidP="00A7527C">
            <w:pPr>
              <w:spacing w:line="276" w:lineRule="auto"/>
            </w:pPr>
            <w:r>
              <w:t xml:space="preserve">Jeg skal forstå, </w:t>
            </w:r>
            <w:r w:rsidRPr="00097FB0">
              <w:t>hvordan cosinus</w:t>
            </w:r>
            <w:r>
              <w:t>-</w:t>
            </w:r>
            <w:r w:rsidRPr="00097FB0">
              <w:t xml:space="preserve"> og sinusfunktionerne beskriver sammenhængen mellem vinkler og sidelængder, og k</w:t>
            </w:r>
            <w:r>
              <w:t>unne</w:t>
            </w:r>
            <w:r w:rsidRPr="00097FB0">
              <w:t xml:space="preserve"> anvende dem til beregninger i retvinklede trekanter</w:t>
            </w:r>
            <w:r>
              <w:t>.</w:t>
            </w:r>
          </w:p>
          <w:p w:rsidR="00A7527C" w:rsidRDefault="00A7527C" w:rsidP="00A7527C">
            <w:pPr>
              <w:spacing w:line="276" w:lineRule="auto"/>
            </w:pPr>
          </w:p>
          <w:p w:rsidR="00A7527C" w:rsidRPr="005C4210" w:rsidRDefault="00A7527C" w:rsidP="00A7527C">
            <w:pPr>
              <w:spacing w:line="276" w:lineRule="auto"/>
              <w:rPr>
                <w:b/>
              </w:rPr>
            </w:pPr>
            <w:r w:rsidRPr="005C4210">
              <w:rPr>
                <w:b/>
              </w:rPr>
              <w:t>4</w:t>
            </w:r>
          </w:p>
          <w:p w:rsidR="00A7527C" w:rsidRDefault="00A7527C" w:rsidP="00A7527C">
            <w:pPr>
              <w:pStyle w:val="Brdtekst"/>
              <w:spacing w:line="276" w:lineRule="auto"/>
              <w:ind w:left="0"/>
            </w:pPr>
            <w:r>
              <w:t xml:space="preserve">Jeg skal lære, </w:t>
            </w:r>
            <w:r w:rsidRPr="00097FB0">
              <w:t>hvordan tangens er defineret ud fra sinus og cosinus, og k</w:t>
            </w:r>
            <w:r>
              <w:t>unne</w:t>
            </w:r>
            <w:r w:rsidRPr="00097FB0">
              <w:t xml:space="preserve"> anvende</w:t>
            </w:r>
            <w:r>
              <w:t xml:space="preserve"> det </w:t>
            </w:r>
            <w:r w:rsidRPr="00097FB0">
              <w:t xml:space="preserve">til forskellige beregninger i retvinklede trekanter. </w:t>
            </w:r>
          </w:p>
          <w:p w:rsidR="00A7527C" w:rsidRDefault="00A7527C" w:rsidP="00A7527C">
            <w:pPr>
              <w:pStyle w:val="Brdtekst"/>
              <w:spacing w:line="276" w:lineRule="auto"/>
            </w:pPr>
          </w:p>
          <w:p w:rsidR="00A7527C" w:rsidRPr="005C4210" w:rsidRDefault="00A7527C" w:rsidP="00A7527C">
            <w:pPr>
              <w:spacing w:line="276" w:lineRule="auto"/>
              <w:rPr>
                <w:b/>
              </w:rPr>
            </w:pPr>
            <w:r w:rsidRPr="005C4210">
              <w:rPr>
                <w:b/>
              </w:rPr>
              <w:t>5</w:t>
            </w:r>
          </w:p>
          <w:p w:rsidR="006F41DE" w:rsidRPr="009B76E3" w:rsidRDefault="00A7527C" w:rsidP="00A7527C">
            <w:pPr>
              <w:spacing w:line="276" w:lineRule="auto"/>
            </w:pPr>
            <w:r>
              <w:t>Jeg skal kende til en</w:t>
            </w:r>
            <w:r w:rsidRPr="00097FB0">
              <w:t>hedscirklen, hvor cosinus og sinus også er defineret.</w:t>
            </w:r>
          </w:p>
        </w:tc>
      </w:tr>
    </w:tbl>
    <w:p w:rsidR="006F41DE" w:rsidRDefault="006F41DE" w:rsidP="00A7527C">
      <w:pPr>
        <w:spacing w:line="276" w:lineRule="auto"/>
      </w:pPr>
    </w:p>
    <w:p w:rsidR="006F41DE" w:rsidRDefault="006F41DE" w:rsidP="00A7527C">
      <w:pPr>
        <w:spacing w:line="276" w:lineRule="auto"/>
      </w:pPr>
    </w:p>
    <w:p w:rsidR="006F41DE" w:rsidRDefault="006F41DE" w:rsidP="00A7527C">
      <w:pPr>
        <w:spacing w:line="276" w:lineRule="auto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39"/>
        <w:gridCol w:w="4768"/>
        <w:gridCol w:w="3821"/>
      </w:tblGrid>
      <w:tr w:rsidR="006F41DE" w:rsidRPr="00E13CCB" w:rsidTr="007D0C54">
        <w:trPr>
          <w:trHeight w:val="416"/>
        </w:trPr>
        <w:tc>
          <w:tcPr>
            <w:tcW w:w="9628" w:type="dxa"/>
            <w:gridSpan w:val="3"/>
            <w:shd w:val="clear" w:color="auto" w:fill="00B050"/>
            <w:vAlign w:val="center"/>
          </w:tcPr>
          <w:p w:rsidR="006F41DE" w:rsidRPr="00E13CCB" w:rsidRDefault="006F41DE" w:rsidP="00A7527C">
            <w:pPr>
              <w:keepNext/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b/>
                <w:color w:val="FFFFFF" w:themeColor="background1"/>
                <w:sz w:val="36"/>
                <w:szCs w:val="36"/>
              </w:rPr>
              <w:t xml:space="preserve">Kapitel </w:t>
            </w:r>
            <w:r>
              <w:rPr>
                <w:b/>
                <w:color w:val="FFFFFF" w:themeColor="background1"/>
                <w:sz w:val="36"/>
                <w:szCs w:val="36"/>
              </w:rPr>
              <w:t>9</w:t>
            </w:r>
            <w:r w:rsidRPr="00E13CCB">
              <w:rPr>
                <w:b/>
                <w:color w:val="FFFFFF" w:themeColor="background1"/>
                <w:sz w:val="36"/>
                <w:szCs w:val="36"/>
              </w:rPr>
              <w:t xml:space="preserve">: </w:t>
            </w:r>
            <w:r w:rsidR="000B33C9">
              <w:rPr>
                <w:b/>
                <w:color w:val="FFFFFF" w:themeColor="background1"/>
                <w:sz w:val="36"/>
                <w:szCs w:val="36"/>
              </w:rPr>
              <w:t>Tegning</w:t>
            </w:r>
          </w:p>
        </w:tc>
      </w:tr>
      <w:tr w:rsidR="006F41DE" w:rsidTr="00430B73">
        <w:tc>
          <w:tcPr>
            <w:tcW w:w="9628" w:type="dxa"/>
            <w:gridSpan w:val="3"/>
          </w:tcPr>
          <w:p w:rsidR="000B33C9" w:rsidRDefault="000B33C9" w:rsidP="00A7527C">
            <w:pPr>
              <w:spacing w:line="276" w:lineRule="auto"/>
              <w:rPr>
                <w:spacing w:val="-1"/>
              </w:rPr>
            </w:pPr>
            <w:r>
              <w:t xml:space="preserve">Kapitlet har fokus på at kunne forstå og anvende </w:t>
            </w:r>
            <w:r w:rsidRPr="0020141B">
              <w:t>skitse</w:t>
            </w:r>
            <w:r>
              <w:t xml:space="preserve">r og tegninger </w:t>
            </w:r>
            <w:r w:rsidRPr="0020141B">
              <w:t>som modeller af virkeligheden</w:t>
            </w:r>
            <w:r>
              <w:t xml:space="preserve">. Når man skitserer en problemstilling, fremhæver man de ting, der har størst betydning i den konkrete </w:t>
            </w:r>
            <w:r>
              <w:lastRenderedPageBreak/>
              <w:t xml:space="preserve">situation. Der lægges også vægt på, at eleverne kan </w:t>
            </w:r>
            <w:r w:rsidRPr="0020141B">
              <w:t>beskr</w:t>
            </w:r>
            <w:r>
              <w:t>ive ligheder og forskelle ved skitse, isometrisk- og projektionstegning og vælge den bedst egnede til den opgave, de skal løse.  Eleverne møder desuden det faglige stof i opslag om konstruktion, perspektivtegning og i et tema om at indrette sit værelse.</w:t>
            </w:r>
          </w:p>
          <w:p w:rsidR="006F41DE" w:rsidRDefault="006F41DE" w:rsidP="00A7527C">
            <w:pPr>
              <w:spacing w:line="276" w:lineRule="auto"/>
            </w:pPr>
          </w:p>
        </w:tc>
      </w:tr>
      <w:tr w:rsidR="006F41DE" w:rsidRPr="00E13CCB" w:rsidTr="00430B73">
        <w:tc>
          <w:tcPr>
            <w:tcW w:w="1039" w:type="dxa"/>
          </w:tcPr>
          <w:p w:rsidR="006F41DE" w:rsidRDefault="006F41DE" w:rsidP="00A7527C">
            <w:pPr>
              <w:spacing w:line="276" w:lineRule="auto"/>
            </w:pPr>
            <w:r>
              <w:rPr>
                <w:b/>
              </w:rPr>
              <w:lastRenderedPageBreak/>
              <w:t>Varighed</w:t>
            </w:r>
          </w:p>
        </w:tc>
        <w:tc>
          <w:tcPr>
            <w:tcW w:w="4768" w:type="dxa"/>
          </w:tcPr>
          <w:p w:rsidR="006F41DE" w:rsidRPr="00E13CCB" w:rsidRDefault="006F41DE" w:rsidP="00A7527C">
            <w:pPr>
              <w:spacing w:line="276" w:lineRule="auto"/>
              <w:rPr>
                <w:b/>
              </w:rPr>
            </w:pPr>
            <w:r w:rsidRPr="00E13CCB">
              <w:rPr>
                <w:b/>
              </w:rPr>
              <w:t>Fælles Mål</w:t>
            </w:r>
          </w:p>
        </w:tc>
        <w:tc>
          <w:tcPr>
            <w:tcW w:w="3821" w:type="dxa"/>
          </w:tcPr>
          <w:p w:rsidR="006F41DE" w:rsidRPr="00E13CCB" w:rsidRDefault="006F41DE" w:rsidP="00A7527C">
            <w:pPr>
              <w:spacing w:line="276" w:lineRule="auto"/>
              <w:rPr>
                <w:b/>
              </w:rPr>
            </w:pPr>
            <w:r w:rsidRPr="00E13CCB">
              <w:rPr>
                <w:b/>
              </w:rPr>
              <w:t>Læringsmål</w:t>
            </w:r>
          </w:p>
        </w:tc>
      </w:tr>
      <w:tr w:rsidR="006F41DE" w:rsidRPr="009B76E3" w:rsidTr="00430B73">
        <w:trPr>
          <w:trHeight w:val="1104"/>
        </w:trPr>
        <w:tc>
          <w:tcPr>
            <w:tcW w:w="1039" w:type="dxa"/>
          </w:tcPr>
          <w:p w:rsidR="006F41DE" w:rsidRDefault="006F41DE" w:rsidP="00A7527C">
            <w:pPr>
              <w:spacing w:line="276" w:lineRule="auto"/>
              <w:jc w:val="center"/>
            </w:pPr>
          </w:p>
          <w:p w:rsidR="006F41DE" w:rsidRPr="009B76E3" w:rsidRDefault="006F41DE" w:rsidP="00A7527C">
            <w:pPr>
              <w:spacing w:line="276" w:lineRule="auto"/>
              <w:jc w:val="center"/>
            </w:pPr>
            <w:r>
              <w:t>3</w:t>
            </w:r>
            <w:r w:rsidRPr="009B76E3">
              <w:t xml:space="preserve"> uger</w:t>
            </w:r>
          </w:p>
        </w:tc>
        <w:tc>
          <w:tcPr>
            <w:tcW w:w="4768" w:type="dxa"/>
          </w:tcPr>
          <w:p w:rsidR="006F41DE" w:rsidRDefault="006F41DE" w:rsidP="00A7527C">
            <w:pPr>
              <w:spacing w:line="276" w:lineRule="auto"/>
              <w:rPr>
                <w:b/>
              </w:rPr>
            </w:pPr>
          </w:p>
          <w:p w:rsidR="00A7527C" w:rsidRDefault="00A7527C" w:rsidP="00A7527C">
            <w:pPr>
              <w:spacing w:line="276" w:lineRule="auto"/>
            </w:pPr>
            <w:r>
              <w:rPr>
                <w:b/>
              </w:rPr>
              <w:t>Geometrisk tegning (Fase 1)</w:t>
            </w:r>
          </w:p>
          <w:p w:rsidR="00A7527C" w:rsidRDefault="00A7527C" w:rsidP="00A7527C">
            <w:pPr>
              <w:spacing w:line="276" w:lineRule="auto"/>
            </w:pPr>
            <w:r w:rsidRPr="001B2C02">
              <w:t>Eleven kan undersøge todimensionelle gengivelser af objekter i omverdenen</w:t>
            </w:r>
            <w:r>
              <w:t xml:space="preserve"> / </w:t>
            </w:r>
            <w:r w:rsidRPr="001B2C02">
              <w:t>Eleven har viden om muligheder og begrænsninger i tegneformer til gengivelse af rumlighed</w:t>
            </w:r>
          </w:p>
          <w:p w:rsidR="00A7527C" w:rsidRDefault="00A7527C" w:rsidP="00A7527C">
            <w:pPr>
              <w:spacing w:line="276" w:lineRule="auto"/>
              <w:rPr>
                <w:b/>
              </w:rPr>
            </w:pPr>
          </w:p>
          <w:p w:rsidR="00A7527C" w:rsidRDefault="00A7527C" w:rsidP="00A7527C">
            <w:pPr>
              <w:spacing w:line="276" w:lineRule="auto"/>
            </w:pPr>
            <w:r>
              <w:rPr>
                <w:b/>
              </w:rPr>
              <w:t>Geometrisk tegning (Fase 2-3)</w:t>
            </w:r>
          </w:p>
          <w:p w:rsidR="00A7527C" w:rsidRDefault="00A7527C" w:rsidP="00A7527C">
            <w:pPr>
              <w:spacing w:line="276" w:lineRule="auto"/>
            </w:pPr>
            <w:r w:rsidRPr="001B2C02">
              <w:t>Eleven kan fremstille præcise tegninger ud fra givne betingelser</w:t>
            </w:r>
            <w:r>
              <w:t xml:space="preserve"> / </w:t>
            </w:r>
            <w:r w:rsidRPr="001B2C02">
              <w:t>Eleven har viden om metoder til at fremstille præcise tegninger, herunder med digitale værktøjer</w:t>
            </w:r>
          </w:p>
          <w:p w:rsidR="00A7527C" w:rsidRDefault="00A7527C" w:rsidP="00A7527C">
            <w:pPr>
              <w:spacing w:line="276" w:lineRule="auto"/>
            </w:pPr>
          </w:p>
          <w:p w:rsidR="00A7527C" w:rsidRPr="001B2C02" w:rsidRDefault="00A7527C" w:rsidP="00A7527C">
            <w:pPr>
              <w:spacing w:line="276" w:lineRule="auto"/>
              <w:rPr>
                <w:b/>
              </w:rPr>
            </w:pPr>
            <w:r>
              <w:rPr>
                <w:b/>
              </w:rPr>
              <w:t>Måling (Fase 3)</w:t>
            </w:r>
          </w:p>
          <w:p w:rsidR="00A7527C" w:rsidRDefault="00A7527C" w:rsidP="00A7527C">
            <w:pPr>
              <w:spacing w:line="276" w:lineRule="auto"/>
            </w:pPr>
            <w:r w:rsidRPr="001B2C02">
              <w:t>Eleven kan bestemme afstande med beregning</w:t>
            </w:r>
            <w:r>
              <w:t xml:space="preserve"> / </w:t>
            </w:r>
            <w:r w:rsidRPr="001B2C02">
              <w:t>Eleven har viden om metoder til afstandsbestemmelse</w:t>
            </w:r>
          </w:p>
          <w:p w:rsidR="00A7527C" w:rsidRDefault="00A7527C" w:rsidP="00A7527C">
            <w:pPr>
              <w:spacing w:line="276" w:lineRule="auto"/>
            </w:pPr>
          </w:p>
          <w:p w:rsidR="00A7527C" w:rsidRDefault="00A7527C" w:rsidP="00A7527C">
            <w:pPr>
              <w:spacing w:line="276" w:lineRule="auto"/>
            </w:pPr>
            <w:r>
              <w:rPr>
                <w:b/>
              </w:rPr>
              <w:t>Modellering (Fase 1)</w:t>
            </w:r>
          </w:p>
          <w:p w:rsidR="00A7527C" w:rsidRDefault="00A7527C" w:rsidP="00A7527C">
            <w:pPr>
              <w:spacing w:line="276" w:lineRule="auto"/>
            </w:pPr>
            <w:r w:rsidRPr="001B2C02">
              <w:t xml:space="preserve">Eleven kan afgrænse problemstillinger fra omverdenen i forbindelse med opstilling af </w:t>
            </w:r>
            <w:proofErr w:type="gramStart"/>
            <w:r w:rsidRPr="001B2C02">
              <w:t>en matematisk model</w:t>
            </w:r>
            <w:r>
              <w:t xml:space="preserve"> / </w:t>
            </w:r>
            <w:r w:rsidRPr="001B2C02">
              <w:t>Eleven</w:t>
            </w:r>
            <w:proofErr w:type="gramEnd"/>
            <w:r w:rsidRPr="001B2C02">
              <w:t xml:space="preserve"> har viden om strukturering og afgrænsning af problemstillinger fra omverdenen</w:t>
            </w:r>
          </w:p>
          <w:p w:rsidR="00A7527C" w:rsidRDefault="00A7527C" w:rsidP="00A7527C">
            <w:pPr>
              <w:spacing w:line="276" w:lineRule="auto"/>
              <w:rPr>
                <w:b/>
              </w:rPr>
            </w:pPr>
          </w:p>
          <w:p w:rsidR="00A7527C" w:rsidRDefault="00A7527C" w:rsidP="00A7527C">
            <w:pPr>
              <w:spacing w:line="276" w:lineRule="auto"/>
            </w:pPr>
            <w:r>
              <w:rPr>
                <w:b/>
              </w:rPr>
              <w:t>Repræsentation og symbolbehandling (Fase 1-2)</w:t>
            </w:r>
          </w:p>
          <w:p w:rsidR="00A7527C" w:rsidRPr="001B2C02" w:rsidRDefault="00A7527C" w:rsidP="00A7527C">
            <w:pPr>
              <w:spacing w:line="276" w:lineRule="auto"/>
            </w:pPr>
            <w:r w:rsidRPr="001B2C02">
              <w:t>Eleven kan argumentere for valg af matematisk repræsentation</w:t>
            </w:r>
            <w:r>
              <w:t xml:space="preserve"> / </w:t>
            </w:r>
            <w:r w:rsidRPr="001B2C02">
              <w:t>Eleven har viden om styrker og svagheder ved repræsentationer, der udtrykker samme matematiske situation</w:t>
            </w:r>
          </w:p>
          <w:p w:rsidR="00F853D5" w:rsidRPr="009B76E3" w:rsidRDefault="00F853D5" w:rsidP="00A7527C">
            <w:pPr>
              <w:spacing w:line="276" w:lineRule="auto"/>
            </w:pPr>
          </w:p>
        </w:tc>
        <w:tc>
          <w:tcPr>
            <w:tcW w:w="3821" w:type="dxa"/>
          </w:tcPr>
          <w:p w:rsidR="006F41DE" w:rsidRDefault="006F41DE" w:rsidP="00A7527C">
            <w:pPr>
              <w:spacing w:line="276" w:lineRule="auto"/>
              <w:rPr>
                <w:b/>
              </w:rPr>
            </w:pPr>
          </w:p>
          <w:p w:rsidR="00A7527C" w:rsidRPr="001B2C02" w:rsidRDefault="00A7527C" w:rsidP="00A7527C">
            <w:pPr>
              <w:spacing w:line="276" w:lineRule="auto"/>
              <w:rPr>
                <w:b/>
              </w:rPr>
            </w:pPr>
            <w:r w:rsidRPr="001B2C02">
              <w:rPr>
                <w:b/>
              </w:rPr>
              <w:t>1</w:t>
            </w:r>
          </w:p>
          <w:p w:rsidR="00A7527C" w:rsidRDefault="00A7527C" w:rsidP="00A7527C">
            <w:pPr>
              <w:spacing w:line="276" w:lineRule="auto"/>
            </w:pPr>
            <w:r>
              <w:t xml:space="preserve">Jeg skal kunne forstå anvendelse af </w:t>
            </w:r>
            <w:r w:rsidRPr="0020141B">
              <w:t>skitse</w:t>
            </w:r>
            <w:r>
              <w:t xml:space="preserve">r og tegninger </w:t>
            </w:r>
            <w:r w:rsidRPr="0020141B">
              <w:t>som modeller af virkeligheden</w:t>
            </w:r>
            <w:r>
              <w:t>.</w:t>
            </w:r>
          </w:p>
          <w:p w:rsidR="00A7527C" w:rsidRDefault="00A7527C" w:rsidP="00A7527C">
            <w:pPr>
              <w:spacing w:line="276" w:lineRule="auto"/>
            </w:pPr>
          </w:p>
          <w:p w:rsidR="00A7527C" w:rsidRPr="001B2C02" w:rsidRDefault="00A7527C" w:rsidP="00A7527C">
            <w:pPr>
              <w:spacing w:line="276" w:lineRule="auto"/>
              <w:rPr>
                <w:b/>
              </w:rPr>
            </w:pPr>
            <w:r w:rsidRPr="001B2C02">
              <w:rPr>
                <w:b/>
              </w:rPr>
              <w:t>2</w:t>
            </w:r>
          </w:p>
          <w:p w:rsidR="00A7527C" w:rsidRDefault="00A7527C" w:rsidP="00A7527C">
            <w:pPr>
              <w:spacing w:line="276" w:lineRule="auto"/>
            </w:pPr>
            <w:r>
              <w:t xml:space="preserve">Jeg skal kunne </w:t>
            </w:r>
            <w:r w:rsidRPr="0020141B">
              <w:t>beskrive ligheder og forskelle ved de forskellige tegneformer</w:t>
            </w:r>
            <w:r>
              <w:t>.</w:t>
            </w:r>
          </w:p>
          <w:p w:rsidR="00A7527C" w:rsidRDefault="00A7527C" w:rsidP="00A7527C">
            <w:pPr>
              <w:spacing w:line="276" w:lineRule="auto"/>
            </w:pPr>
          </w:p>
          <w:p w:rsidR="00A7527C" w:rsidRPr="001B2C02" w:rsidRDefault="00A7527C" w:rsidP="00A7527C">
            <w:pPr>
              <w:spacing w:line="276" w:lineRule="auto"/>
              <w:rPr>
                <w:b/>
              </w:rPr>
            </w:pPr>
            <w:r w:rsidRPr="001B2C02">
              <w:rPr>
                <w:b/>
              </w:rPr>
              <w:t>3</w:t>
            </w:r>
          </w:p>
          <w:p w:rsidR="00A7527C" w:rsidRPr="0020141B" w:rsidRDefault="00A7527C" w:rsidP="00A7527C">
            <w:pPr>
              <w:spacing w:line="276" w:lineRule="auto"/>
            </w:pPr>
            <w:r>
              <w:t xml:space="preserve">Jeg skal kunne </w:t>
            </w:r>
            <w:r w:rsidRPr="0020141B">
              <w:t>vælge tegneform og udføre geometriske tegninger</w:t>
            </w:r>
            <w:r>
              <w:t>.</w:t>
            </w:r>
          </w:p>
          <w:p w:rsidR="00A7527C" w:rsidRDefault="00A7527C" w:rsidP="00A7527C">
            <w:pPr>
              <w:spacing w:line="276" w:lineRule="auto"/>
            </w:pPr>
          </w:p>
          <w:p w:rsidR="00A7527C" w:rsidRPr="001B2C02" w:rsidRDefault="00A7527C" w:rsidP="00A7527C">
            <w:pPr>
              <w:spacing w:line="276" w:lineRule="auto"/>
              <w:rPr>
                <w:b/>
              </w:rPr>
            </w:pPr>
            <w:r w:rsidRPr="001B2C02">
              <w:rPr>
                <w:b/>
              </w:rPr>
              <w:t>4</w:t>
            </w:r>
          </w:p>
          <w:p w:rsidR="006F41DE" w:rsidRPr="009B76E3" w:rsidRDefault="00A7527C" w:rsidP="00A7527C">
            <w:pPr>
              <w:spacing w:line="276" w:lineRule="auto"/>
            </w:pPr>
            <w:r>
              <w:t>Jeg skal kunne</w:t>
            </w:r>
            <w:r w:rsidRPr="0020141B">
              <w:t xml:space="preserve"> </w:t>
            </w:r>
            <w:r>
              <w:t xml:space="preserve">tegne </w:t>
            </w:r>
            <w:r w:rsidRPr="0020141B">
              <w:t>præcise tegninger ud fra givne betingelser</w:t>
            </w:r>
            <w:r>
              <w:t>.</w:t>
            </w:r>
          </w:p>
        </w:tc>
      </w:tr>
    </w:tbl>
    <w:p w:rsidR="006F41DE" w:rsidRDefault="006F41DE" w:rsidP="00A7527C">
      <w:pPr>
        <w:spacing w:line="276" w:lineRule="auto"/>
      </w:pPr>
    </w:p>
    <w:p w:rsidR="004B34C2" w:rsidRDefault="004B34C2" w:rsidP="00A7527C">
      <w:pPr>
        <w:spacing w:line="276" w:lineRule="auto"/>
      </w:pPr>
    </w:p>
    <w:p w:rsidR="004B34C2" w:rsidRDefault="004B34C2" w:rsidP="00A7527C">
      <w:pPr>
        <w:spacing w:line="276" w:lineRule="auto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39"/>
        <w:gridCol w:w="4768"/>
        <w:gridCol w:w="3821"/>
      </w:tblGrid>
      <w:tr w:rsidR="004C32FC" w:rsidRPr="00E13CCB" w:rsidTr="007D0C54">
        <w:trPr>
          <w:trHeight w:val="416"/>
        </w:trPr>
        <w:tc>
          <w:tcPr>
            <w:tcW w:w="9628" w:type="dxa"/>
            <w:gridSpan w:val="3"/>
            <w:shd w:val="clear" w:color="auto" w:fill="00B050"/>
            <w:vAlign w:val="center"/>
          </w:tcPr>
          <w:p w:rsidR="004C32FC" w:rsidRPr="00E13CCB" w:rsidRDefault="004C32FC" w:rsidP="00A7527C">
            <w:pPr>
              <w:keepNext/>
              <w:spacing w:line="276" w:lineRule="auto"/>
              <w:jc w:val="center"/>
              <w:rPr>
                <w:sz w:val="36"/>
                <w:szCs w:val="36"/>
              </w:rPr>
            </w:pPr>
            <w:bookmarkStart w:id="0" w:name="_GoBack"/>
            <w:bookmarkEnd w:id="0"/>
            <w:r>
              <w:rPr>
                <w:b/>
                <w:color w:val="FFFFFF" w:themeColor="background1"/>
                <w:sz w:val="36"/>
                <w:szCs w:val="36"/>
              </w:rPr>
              <w:t xml:space="preserve">Undersøgelser </w:t>
            </w:r>
          </w:p>
        </w:tc>
      </w:tr>
      <w:tr w:rsidR="004C32FC" w:rsidTr="00430B73">
        <w:tc>
          <w:tcPr>
            <w:tcW w:w="9628" w:type="dxa"/>
            <w:gridSpan w:val="3"/>
          </w:tcPr>
          <w:p w:rsidR="004C32FC" w:rsidRDefault="004C32FC" w:rsidP="00A7527C">
            <w:pPr>
              <w:pStyle w:val="Brdtekst"/>
              <w:spacing w:line="276" w:lineRule="auto"/>
              <w:ind w:left="0"/>
            </w:pPr>
          </w:p>
          <w:p w:rsidR="004C32FC" w:rsidRDefault="004C32FC" w:rsidP="00A7527C">
            <w:pPr>
              <w:pStyle w:val="Brdtekst"/>
              <w:spacing w:line="276" w:lineRule="auto"/>
              <w:ind w:left="0"/>
            </w:pPr>
            <w:r>
              <w:lastRenderedPageBreak/>
              <w:t>INTROTEKST</w:t>
            </w:r>
          </w:p>
          <w:p w:rsidR="004C32FC" w:rsidRDefault="004C32FC" w:rsidP="00A7527C">
            <w:pPr>
              <w:pStyle w:val="Brdtekst"/>
              <w:spacing w:line="276" w:lineRule="auto"/>
              <w:ind w:left="0"/>
            </w:pPr>
          </w:p>
        </w:tc>
      </w:tr>
      <w:tr w:rsidR="004C32FC" w:rsidRPr="00E13CCB" w:rsidTr="00430B73">
        <w:tc>
          <w:tcPr>
            <w:tcW w:w="1039" w:type="dxa"/>
          </w:tcPr>
          <w:p w:rsidR="004C32FC" w:rsidRDefault="004C32FC" w:rsidP="00A7527C">
            <w:pPr>
              <w:spacing w:line="276" w:lineRule="auto"/>
            </w:pPr>
            <w:r>
              <w:rPr>
                <w:b/>
              </w:rPr>
              <w:lastRenderedPageBreak/>
              <w:t>Varighed</w:t>
            </w:r>
          </w:p>
        </w:tc>
        <w:tc>
          <w:tcPr>
            <w:tcW w:w="4768" w:type="dxa"/>
          </w:tcPr>
          <w:p w:rsidR="004C32FC" w:rsidRPr="00E13CCB" w:rsidRDefault="004C32FC" w:rsidP="00A7527C">
            <w:pPr>
              <w:spacing w:line="276" w:lineRule="auto"/>
              <w:rPr>
                <w:b/>
              </w:rPr>
            </w:pPr>
            <w:r w:rsidRPr="00E13CCB">
              <w:rPr>
                <w:b/>
              </w:rPr>
              <w:t>Fælles Mål</w:t>
            </w:r>
          </w:p>
        </w:tc>
        <w:tc>
          <w:tcPr>
            <w:tcW w:w="3821" w:type="dxa"/>
          </w:tcPr>
          <w:p w:rsidR="004C32FC" w:rsidRPr="00E13CCB" w:rsidRDefault="004C32FC" w:rsidP="00A7527C">
            <w:pPr>
              <w:spacing w:line="276" w:lineRule="auto"/>
              <w:rPr>
                <w:b/>
              </w:rPr>
            </w:pPr>
            <w:r w:rsidRPr="00E13CCB">
              <w:rPr>
                <w:b/>
              </w:rPr>
              <w:t>Læringsmål</w:t>
            </w:r>
          </w:p>
        </w:tc>
      </w:tr>
      <w:tr w:rsidR="004C32FC" w:rsidRPr="009B76E3" w:rsidTr="00430B73">
        <w:trPr>
          <w:trHeight w:val="794"/>
        </w:trPr>
        <w:tc>
          <w:tcPr>
            <w:tcW w:w="1039" w:type="dxa"/>
          </w:tcPr>
          <w:p w:rsidR="004C32FC" w:rsidRDefault="004C32FC" w:rsidP="00A7527C">
            <w:pPr>
              <w:spacing w:line="276" w:lineRule="auto"/>
            </w:pPr>
          </w:p>
          <w:p w:rsidR="004C32FC" w:rsidRPr="009B76E3" w:rsidRDefault="004C32FC" w:rsidP="00A7527C">
            <w:pPr>
              <w:spacing w:line="276" w:lineRule="auto"/>
              <w:jc w:val="center"/>
            </w:pPr>
            <w:r>
              <w:t>6</w:t>
            </w:r>
            <w:r w:rsidRPr="009B76E3">
              <w:t xml:space="preserve"> uger</w:t>
            </w:r>
          </w:p>
        </w:tc>
        <w:tc>
          <w:tcPr>
            <w:tcW w:w="4768" w:type="dxa"/>
          </w:tcPr>
          <w:p w:rsidR="004C32FC" w:rsidRDefault="004C32FC" w:rsidP="00A7527C">
            <w:pPr>
              <w:spacing w:line="276" w:lineRule="auto"/>
              <w:rPr>
                <w:b/>
              </w:rPr>
            </w:pPr>
          </w:p>
          <w:p w:rsidR="004C32FC" w:rsidRPr="009B76E3" w:rsidRDefault="004C32FC" w:rsidP="00A7527C">
            <w:pPr>
              <w:spacing w:line="276" w:lineRule="auto"/>
            </w:pPr>
            <w:r>
              <w:t>(…)</w:t>
            </w:r>
          </w:p>
        </w:tc>
        <w:tc>
          <w:tcPr>
            <w:tcW w:w="3821" w:type="dxa"/>
          </w:tcPr>
          <w:p w:rsidR="004C32FC" w:rsidRDefault="004C32FC" w:rsidP="00A7527C">
            <w:pPr>
              <w:spacing w:line="276" w:lineRule="auto"/>
              <w:rPr>
                <w:b/>
              </w:rPr>
            </w:pPr>
          </w:p>
          <w:p w:rsidR="004C32FC" w:rsidRPr="009D4CA2" w:rsidRDefault="004C32FC" w:rsidP="00A7527C">
            <w:pPr>
              <w:spacing w:line="276" w:lineRule="auto"/>
              <w:rPr>
                <w:b/>
              </w:rPr>
            </w:pPr>
            <w:r w:rsidRPr="009D4CA2">
              <w:rPr>
                <w:b/>
              </w:rPr>
              <w:t>1</w:t>
            </w:r>
          </w:p>
          <w:p w:rsidR="004C32FC" w:rsidRDefault="004C32FC" w:rsidP="00A7527C">
            <w:pPr>
              <w:spacing w:line="276" w:lineRule="auto"/>
            </w:pPr>
          </w:p>
          <w:p w:rsidR="004C32FC" w:rsidRDefault="004C32FC" w:rsidP="00A7527C">
            <w:pPr>
              <w:spacing w:line="276" w:lineRule="auto"/>
              <w:rPr>
                <w:b/>
              </w:rPr>
            </w:pPr>
            <w:r w:rsidRPr="009D4CA2">
              <w:rPr>
                <w:b/>
              </w:rPr>
              <w:t>2</w:t>
            </w:r>
          </w:p>
          <w:p w:rsidR="001A1D18" w:rsidRDefault="001A1D18" w:rsidP="00A7527C">
            <w:pPr>
              <w:spacing w:line="276" w:lineRule="auto"/>
              <w:rPr>
                <w:b/>
              </w:rPr>
            </w:pPr>
          </w:p>
          <w:p w:rsidR="001A1D18" w:rsidRPr="00FD274A" w:rsidRDefault="001A1D18" w:rsidP="00A7527C">
            <w:pPr>
              <w:spacing w:line="276" w:lineRule="auto"/>
              <w:rPr>
                <w:b/>
              </w:rPr>
            </w:pPr>
            <w:r w:rsidRPr="00FD274A">
              <w:rPr>
                <w:b/>
              </w:rPr>
              <w:t>3</w:t>
            </w:r>
          </w:p>
          <w:p w:rsidR="004C32FC" w:rsidRPr="009B76E3" w:rsidRDefault="004C32FC" w:rsidP="00A7527C">
            <w:pPr>
              <w:spacing w:line="276" w:lineRule="auto"/>
            </w:pPr>
          </w:p>
        </w:tc>
      </w:tr>
    </w:tbl>
    <w:p w:rsidR="004C32FC" w:rsidRPr="009B76E3" w:rsidRDefault="004C32FC" w:rsidP="00A7527C">
      <w:pPr>
        <w:spacing w:line="276" w:lineRule="auto"/>
      </w:pPr>
    </w:p>
    <w:sectPr w:rsidR="004C32FC" w:rsidRPr="009B76E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EE8884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E5E"/>
    <w:rsid w:val="000B33C9"/>
    <w:rsid w:val="001A1D18"/>
    <w:rsid w:val="001F766B"/>
    <w:rsid w:val="002C1C82"/>
    <w:rsid w:val="002C698F"/>
    <w:rsid w:val="003F4AC2"/>
    <w:rsid w:val="004B34C2"/>
    <w:rsid w:val="004C32FC"/>
    <w:rsid w:val="006F41DE"/>
    <w:rsid w:val="00746AA1"/>
    <w:rsid w:val="007D0C54"/>
    <w:rsid w:val="00873BFC"/>
    <w:rsid w:val="009B76E3"/>
    <w:rsid w:val="009D3834"/>
    <w:rsid w:val="00A7527C"/>
    <w:rsid w:val="00BA2C21"/>
    <w:rsid w:val="00BA34A7"/>
    <w:rsid w:val="00E13CCB"/>
    <w:rsid w:val="00E36E5E"/>
    <w:rsid w:val="00F7546A"/>
    <w:rsid w:val="00F8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BDB5D"/>
  <w15:chartTrackingRefBased/>
  <w15:docId w15:val="{4B9052CF-0B97-4935-A1EB-94E504EE0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E36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link w:val="BrdtekstTegn"/>
    <w:uiPriority w:val="1"/>
    <w:unhideWhenUsed/>
    <w:rsid w:val="00E13CCB"/>
    <w:pPr>
      <w:spacing w:after="0" w:line="240" w:lineRule="auto"/>
      <w:ind w:left="112"/>
    </w:pPr>
    <w:rPr>
      <w:rFonts w:ascii="Calibri" w:hAnsi="Calibri" w:cs="Calibri"/>
    </w:rPr>
  </w:style>
  <w:style w:type="character" w:customStyle="1" w:styleId="BrdtekstTegn">
    <w:name w:val="Brødtekst Tegn"/>
    <w:basedOn w:val="Standardskrifttypeiafsnit"/>
    <w:link w:val="Brdtekst"/>
    <w:uiPriority w:val="1"/>
    <w:rsid w:val="00E13CCB"/>
    <w:rPr>
      <w:rFonts w:ascii="Calibri" w:hAnsi="Calibri" w:cs="Calibri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B7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B76E3"/>
    <w:rPr>
      <w:rFonts w:ascii="Segoe UI" w:hAnsi="Segoe UI" w:cs="Segoe UI"/>
      <w:sz w:val="18"/>
      <w:szCs w:val="18"/>
    </w:rPr>
  </w:style>
  <w:style w:type="paragraph" w:styleId="Opstilling-punkttegn">
    <w:name w:val="List Bullet"/>
    <w:basedOn w:val="Normal"/>
    <w:uiPriority w:val="99"/>
    <w:unhideWhenUsed/>
    <w:rsid w:val="000B33C9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2700</Words>
  <Characters>16474</Characters>
  <Application>Microsoft Office Word</Application>
  <DocSecurity>0</DocSecurity>
  <Lines>137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Lund, Peter Martin DK - LRI</dc:creator>
  <cp:keywords/>
  <dc:description/>
  <cp:lastModifiedBy>Brogård, Jóhanna Ellendersen DK - LRI</cp:lastModifiedBy>
  <cp:revision>4</cp:revision>
  <dcterms:created xsi:type="dcterms:W3CDTF">2017-06-20T12:20:00Z</dcterms:created>
  <dcterms:modified xsi:type="dcterms:W3CDTF">2017-06-20T12:44:00Z</dcterms:modified>
</cp:coreProperties>
</file>